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3452E" w14:textId="0E8D703B" w:rsidR="00F945B5" w:rsidRPr="005D0585" w:rsidRDefault="00F945B5" w:rsidP="00FB0E5A">
      <w:pPr>
        <w:pStyle w:val="berschrift2"/>
      </w:pPr>
    </w:p>
    <w:tbl>
      <w:tblPr>
        <w:tblW w:w="65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3"/>
        <w:gridCol w:w="5698"/>
      </w:tblGrid>
      <w:tr w:rsidR="00442344" w:rsidRPr="005D0585" w14:paraId="70F46F9E" w14:textId="77777777" w:rsidTr="00442344">
        <w:trPr>
          <w:trHeight w:val="823"/>
          <w:tblHeader/>
        </w:trPr>
        <w:tc>
          <w:tcPr>
            <w:tcW w:w="823" w:type="dxa"/>
            <w:vAlign w:val="center"/>
          </w:tcPr>
          <w:p w14:paraId="71D1AB6F" w14:textId="77777777" w:rsidR="00442344" w:rsidRPr="005D0585" w:rsidRDefault="00442344" w:rsidP="008B2CD3">
            <w:pPr>
              <w:pStyle w:val="Standardeinzug"/>
              <w:spacing w:before="20" w:after="2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lang w:val="en-US"/>
              </w:rPr>
            </w:pPr>
            <w:r w:rsidRPr="005D0585">
              <w:rPr>
                <w:rFonts w:cs="Arial"/>
                <w:b/>
                <w:sz w:val="20"/>
              </w:rPr>
              <w:t>Item</w:t>
            </w:r>
            <w:r w:rsidRPr="005D0585">
              <w:rPr>
                <w:rFonts w:cs="Arial"/>
                <w:b/>
                <w:sz w:val="20"/>
              </w:rPr>
              <w:br/>
              <w:t>No.</w:t>
            </w:r>
          </w:p>
        </w:tc>
        <w:tc>
          <w:tcPr>
            <w:tcW w:w="5698" w:type="dxa"/>
            <w:vAlign w:val="center"/>
          </w:tcPr>
          <w:p w14:paraId="1D0B8BE2" w14:textId="2CEADE8D" w:rsidR="00442344" w:rsidRDefault="00442344" w:rsidP="008B2CD3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b/>
                <w:sz w:val="20"/>
              </w:rPr>
            </w:pPr>
            <w:r w:rsidRPr="005D0585">
              <w:rPr>
                <w:rFonts w:cs="Arial"/>
                <w:b/>
                <w:sz w:val="20"/>
              </w:rPr>
              <w:t>Item Description</w:t>
            </w:r>
            <w:r w:rsidRPr="005D0585">
              <w:rPr>
                <w:rFonts w:cs="Arial"/>
                <w:b/>
                <w:sz w:val="20"/>
              </w:rPr>
              <w:br/>
              <w:t xml:space="preserve">(Refuse Collection vehicle for collection of municipal solid waste, 8 </w:t>
            </w:r>
            <w:r w:rsidR="000D395B">
              <w:rPr>
                <w:rFonts w:cs="Arial"/>
                <w:b/>
                <w:sz w:val="20"/>
              </w:rPr>
              <w:t xml:space="preserve">m3 </w:t>
            </w:r>
            <w:r w:rsidRPr="005D0585">
              <w:rPr>
                <w:rFonts w:cs="Arial"/>
                <w:b/>
                <w:sz w:val="20"/>
              </w:rPr>
              <w:t>capacity)</w:t>
            </w:r>
            <w:r>
              <w:rPr>
                <w:rFonts w:cs="Arial"/>
                <w:b/>
                <w:sz w:val="20"/>
              </w:rPr>
              <w:t xml:space="preserve"> 4 Units</w:t>
            </w:r>
          </w:p>
          <w:p w14:paraId="25633EF8" w14:textId="6BD5DD99" w:rsidR="00CF0704" w:rsidRDefault="00CF0704" w:rsidP="00CF0704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CE67F4">
              <w:rPr>
                <w:rFonts w:cs="Arial"/>
                <w:sz w:val="20"/>
              </w:rPr>
              <w:t xml:space="preserve">The vehicle must comply with Machinery Directive </w:t>
            </w:r>
            <w:r w:rsidR="008C3A15">
              <w:rPr>
                <w:rFonts w:cs="Arial"/>
                <w:sz w:val="20"/>
              </w:rPr>
              <w:t>2006/42EG</w:t>
            </w:r>
            <w:r w:rsidR="00FA5A7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 xml:space="preserve">or equivalent </w:t>
            </w:r>
            <w:r w:rsidRPr="00CE67F4">
              <w:rPr>
                <w:rFonts w:cs="Arial"/>
                <w:sz w:val="20"/>
              </w:rPr>
              <w:t>and be approved by an accredited EC type-examination body</w:t>
            </w:r>
            <w:r>
              <w:rPr>
                <w:rFonts w:cs="Arial"/>
                <w:sz w:val="20"/>
              </w:rPr>
              <w:t xml:space="preserve"> </w:t>
            </w:r>
          </w:p>
          <w:p w14:paraId="6D45AF4E" w14:textId="77777777" w:rsidR="00CF0704" w:rsidRDefault="00CF0704" w:rsidP="008B2CD3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b/>
                <w:sz w:val="20"/>
              </w:rPr>
            </w:pPr>
          </w:p>
          <w:p w14:paraId="13AAA43C" w14:textId="3CF65963" w:rsidR="00CF0704" w:rsidRPr="005D0585" w:rsidRDefault="00CF0704" w:rsidP="008B2CD3">
            <w:pPr>
              <w:pStyle w:val="Standardeinzug"/>
              <w:spacing w:before="20" w:after="2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lang w:val="en-US"/>
              </w:rPr>
            </w:pPr>
          </w:p>
        </w:tc>
      </w:tr>
      <w:tr w:rsidR="00442344" w:rsidRPr="005D0585" w14:paraId="1F081D1E" w14:textId="77777777" w:rsidTr="00442344">
        <w:tc>
          <w:tcPr>
            <w:tcW w:w="823" w:type="dxa"/>
          </w:tcPr>
          <w:p w14:paraId="3AC5C7FC" w14:textId="3B0FF0E0" w:rsidR="00442344" w:rsidRPr="005D0585" w:rsidRDefault="00442344" w:rsidP="008B2CD3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b/>
                <w:sz w:val="20"/>
                <w:lang w:val="en-US"/>
              </w:rPr>
            </w:pPr>
            <w:r w:rsidRPr="005D0585">
              <w:rPr>
                <w:rFonts w:cs="Arial"/>
                <w:b/>
                <w:sz w:val="20"/>
                <w:lang w:val="en-US"/>
              </w:rPr>
              <w:t>1</w:t>
            </w:r>
          </w:p>
        </w:tc>
        <w:tc>
          <w:tcPr>
            <w:tcW w:w="5698" w:type="dxa"/>
          </w:tcPr>
          <w:p w14:paraId="5095E1DE" w14:textId="77777777" w:rsidR="00442344" w:rsidRPr="005D0585" w:rsidRDefault="00442344" w:rsidP="008B2CD3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b/>
                <w:sz w:val="20"/>
                <w:lang w:val="en-US"/>
              </w:rPr>
            </w:pPr>
            <w:r w:rsidRPr="005D0585">
              <w:rPr>
                <w:rFonts w:cs="Arial"/>
                <w:b/>
                <w:sz w:val="20"/>
                <w:lang w:val="en-US"/>
              </w:rPr>
              <w:t>General requirements</w:t>
            </w:r>
          </w:p>
        </w:tc>
      </w:tr>
      <w:tr w:rsidR="00442344" w:rsidRPr="000942DC" w14:paraId="22A8DC7B" w14:textId="77777777" w:rsidTr="00442344">
        <w:tc>
          <w:tcPr>
            <w:tcW w:w="823" w:type="dxa"/>
          </w:tcPr>
          <w:p w14:paraId="1551DBE5" w14:textId="77777777" w:rsidR="00442344" w:rsidRPr="005D0585" w:rsidRDefault="00442344" w:rsidP="008B2CD3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sz w:val="20"/>
                <w:lang w:val="en-US"/>
              </w:rPr>
            </w:pPr>
            <w:r w:rsidRPr="005D0585">
              <w:rPr>
                <w:rFonts w:cs="Arial"/>
                <w:sz w:val="20"/>
                <w:lang w:val="en-US"/>
              </w:rPr>
              <w:t>1.1</w:t>
            </w:r>
          </w:p>
        </w:tc>
        <w:tc>
          <w:tcPr>
            <w:tcW w:w="5698" w:type="dxa"/>
          </w:tcPr>
          <w:p w14:paraId="48A678E8" w14:textId="77777777" w:rsidR="00442344" w:rsidRDefault="00442344" w:rsidP="37B58013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 xml:space="preserve">New vehicle: </w:t>
            </w:r>
            <w:r>
              <w:rPr>
                <w:rFonts w:cs="Arial"/>
                <w:sz w:val="20"/>
              </w:rPr>
              <w:t xml:space="preserve">The Vehicle to be procured must be new: This is assumed if – no more than 12 </w:t>
            </w:r>
            <w:proofErr w:type="gramStart"/>
            <w:r>
              <w:rPr>
                <w:rFonts w:cs="Arial"/>
                <w:sz w:val="20"/>
              </w:rPr>
              <w:t>month</w:t>
            </w:r>
            <w:proofErr w:type="gramEnd"/>
            <w:r>
              <w:rPr>
                <w:rFonts w:cs="Arial"/>
                <w:sz w:val="20"/>
              </w:rPr>
              <w:t xml:space="preserve"> have been elapsed between the production of the Vehicle (</w:t>
            </w:r>
            <w:proofErr w:type="spellStart"/>
            <w:r>
              <w:rPr>
                <w:rFonts w:cs="Arial"/>
                <w:sz w:val="20"/>
              </w:rPr>
              <w:t>Chassic</w:t>
            </w:r>
            <w:proofErr w:type="spellEnd"/>
            <w:r>
              <w:rPr>
                <w:rFonts w:cs="Arial"/>
                <w:sz w:val="20"/>
              </w:rPr>
              <w:t xml:space="preserve"> and the body structure) and the transfer of ownership of the Vehicle to GIZ</w:t>
            </w:r>
          </w:p>
          <w:p w14:paraId="206595BC" w14:textId="49F770FF" w:rsidR="00442344" w:rsidRDefault="00442344" w:rsidP="37B58013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</w:t>
            </w:r>
            <w:r w:rsidRPr="00952D66">
              <w:rPr>
                <w:rFonts w:cs="Arial"/>
                <w:sz w:val="20"/>
              </w:rPr>
              <w:t>he vehicles have not been used in road traffic and off-road (outside the production site) and do not exceed a mileage of 1</w:t>
            </w:r>
            <w:r>
              <w:rPr>
                <w:rFonts w:cs="Arial"/>
                <w:sz w:val="20"/>
              </w:rPr>
              <w:t>5</w:t>
            </w:r>
            <w:r w:rsidRPr="00952D66">
              <w:rPr>
                <w:rFonts w:cs="Arial"/>
                <w:sz w:val="20"/>
              </w:rPr>
              <w:t>00 km</w:t>
            </w:r>
          </w:p>
          <w:p w14:paraId="0338D5BE" w14:textId="77777777" w:rsidR="00442344" w:rsidRDefault="00442344" w:rsidP="37B58013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</w:p>
          <w:p w14:paraId="006DAB6C" w14:textId="6526207C" w:rsidR="00442344" w:rsidRPr="005D0585" w:rsidRDefault="00442344" w:rsidP="00952D66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952D66">
              <w:rPr>
                <w:rFonts w:cs="Arial"/>
                <w:sz w:val="20"/>
              </w:rPr>
              <w:t>The manufacturer's specified standard equipment for the vehicle model offered is part of the specification and must therefore be included in the delivery</w:t>
            </w:r>
          </w:p>
        </w:tc>
      </w:tr>
      <w:tr w:rsidR="00442344" w:rsidRPr="005D0585" w14:paraId="67D2EA9B" w14:textId="77777777" w:rsidTr="00442344">
        <w:tc>
          <w:tcPr>
            <w:tcW w:w="823" w:type="dxa"/>
          </w:tcPr>
          <w:p w14:paraId="03788788" w14:textId="0AE84F7F" w:rsidR="00442344" w:rsidRPr="005D0585" w:rsidRDefault="00442344" w:rsidP="008B2CD3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1.</w:t>
            </w:r>
            <w:r>
              <w:rPr>
                <w:rFonts w:cs="Arial"/>
                <w:sz w:val="20"/>
              </w:rPr>
              <w:t>2</w:t>
            </w:r>
          </w:p>
        </w:tc>
        <w:tc>
          <w:tcPr>
            <w:tcW w:w="5698" w:type="dxa"/>
          </w:tcPr>
          <w:p w14:paraId="41F430D1" w14:textId="0E8829CB" w:rsidR="00442344" w:rsidRPr="005D0585" w:rsidRDefault="00442344" w:rsidP="008B2CD3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Number of axles: 2</w:t>
            </w:r>
          </w:p>
        </w:tc>
      </w:tr>
      <w:tr w:rsidR="00442344" w:rsidRPr="00873E30" w14:paraId="064B5B75" w14:textId="77777777" w:rsidTr="00442344">
        <w:tc>
          <w:tcPr>
            <w:tcW w:w="823" w:type="dxa"/>
          </w:tcPr>
          <w:p w14:paraId="5F88DA5F" w14:textId="31A471FF" w:rsidR="00442344" w:rsidRPr="005D0585" w:rsidRDefault="00442344" w:rsidP="008B2CD3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1.</w:t>
            </w:r>
            <w:r>
              <w:rPr>
                <w:rFonts w:cs="Arial"/>
                <w:sz w:val="20"/>
              </w:rPr>
              <w:t>3</w:t>
            </w:r>
          </w:p>
        </w:tc>
        <w:tc>
          <w:tcPr>
            <w:tcW w:w="5698" w:type="dxa"/>
          </w:tcPr>
          <w:p w14:paraId="202E577D" w14:textId="526ED699" w:rsidR="00442344" w:rsidRPr="005D0585" w:rsidRDefault="00442344" w:rsidP="008B2CD3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Gros Vehicle </w:t>
            </w:r>
            <w:proofErr w:type="gramStart"/>
            <w:r>
              <w:rPr>
                <w:rFonts w:cs="Arial"/>
                <w:sz w:val="20"/>
              </w:rPr>
              <w:t>Weight</w:t>
            </w:r>
            <w:proofErr w:type="gramEnd"/>
            <w:r>
              <w:rPr>
                <w:rFonts w:cs="Arial"/>
                <w:sz w:val="20"/>
              </w:rPr>
              <w:t xml:space="preserve"> </w:t>
            </w:r>
            <w:r w:rsidR="0057284C">
              <w:rPr>
                <w:rFonts w:cs="Arial"/>
                <w:sz w:val="20"/>
              </w:rPr>
              <w:t xml:space="preserve">14 tonnes or above </w:t>
            </w:r>
          </w:p>
        </w:tc>
      </w:tr>
      <w:tr w:rsidR="00442344" w:rsidRPr="00873E30" w14:paraId="151253DF" w14:textId="77777777" w:rsidTr="00442344">
        <w:trPr>
          <w:trHeight w:val="566"/>
        </w:trPr>
        <w:tc>
          <w:tcPr>
            <w:tcW w:w="823" w:type="dxa"/>
          </w:tcPr>
          <w:p w14:paraId="4325E464" w14:textId="28688BCB" w:rsidR="00442344" w:rsidRPr="00D12F80" w:rsidRDefault="00442344" w:rsidP="008B2CD3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sz w:val="20"/>
                <w:lang w:val="de-DE"/>
              </w:rPr>
            </w:pPr>
            <w:r>
              <w:rPr>
                <w:rFonts w:cs="Arial"/>
                <w:sz w:val="20"/>
                <w:lang w:val="de-DE"/>
              </w:rPr>
              <w:t>1.4</w:t>
            </w:r>
          </w:p>
        </w:tc>
        <w:tc>
          <w:tcPr>
            <w:tcW w:w="5698" w:type="dxa"/>
          </w:tcPr>
          <w:p w14:paraId="7724C6C3" w14:textId="012B80DB" w:rsidR="00442344" w:rsidRDefault="00442344" w:rsidP="5D87694E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77229F">
              <w:rPr>
                <w:rFonts w:cs="Arial"/>
                <w:sz w:val="20"/>
              </w:rPr>
              <w:t xml:space="preserve">It is required that at </w:t>
            </w:r>
            <w:r>
              <w:rPr>
                <w:rFonts w:cs="Arial"/>
                <w:sz w:val="20"/>
              </w:rPr>
              <w:t xml:space="preserve">minimum </w:t>
            </w:r>
            <w:r w:rsidR="0057284C">
              <w:rPr>
                <w:rFonts w:cs="Arial"/>
                <w:sz w:val="20"/>
              </w:rPr>
              <w:t xml:space="preserve">4.8 – 6 </w:t>
            </w:r>
            <w:proofErr w:type="gramStart"/>
            <w:r w:rsidR="0057284C">
              <w:rPr>
                <w:rFonts w:cs="Arial"/>
                <w:sz w:val="20"/>
              </w:rPr>
              <w:t xml:space="preserve">tonnes </w:t>
            </w:r>
            <w:r w:rsidRPr="0077229F">
              <w:rPr>
                <w:rFonts w:cs="Arial"/>
                <w:sz w:val="20"/>
              </w:rPr>
              <w:t xml:space="preserve"> </w:t>
            </w:r>
            <w:proofErr w:type="spellStart"/>
            <w:r w:rsidRPr="0077229F">
              <w:rPr>
                <w:rFonts w:cs="Arial"/>
                <w:sz w:val="20"/>
              </w:rPr>
              <w:t>tonnes</w:t>
            </w:r>
            <w:proofErr w:type="spellEnd"/>
            <w:proofErr w:type="gramEnd"/>
            <w:r w:rsidRPr="0077229F">
              <w:rPr>
                <w:rFonts w:cs="Arial"/>
                <w:sz w:val="20"/>
              </w:rPr>
              <w:t xml:space="preserve"> of waste can be collected.</w:t>
            </w:r>
          </w:p>
          <w:p w14:paraId="1FB7A5E6" w14:textId="3E4707D2" w:rsidR="00442344" w:rsidRPr="005D0585" w:rsidRDefault="00442344" w:rsidP="5D87694E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</w:p>
        </w:tc>
      </w:tr>
      <w:tr w:rsidR="00442344" w:rsidRPr="005D0585" w14:paraId="3B8F57CB" w14:textId="77777777" w:rsidTr="00442344">
        <w:tc>
          <w:tcPr>
            <w:tcW w:w="823" w:type="dxa"/>
          </w:tcPr>
          <w:p w14:paraId="7FA43190" w14:textId="7D5B8526" w:rsidR="00442344" w:rsidRPr="005D0585" w:rsidRDefault="00442344" w:rsidP="008B2CD3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2</w:t>
            </w:r>
          </w:p>
        </w:tc>
        <w:tc>
          <w:tcPr>
            <w:tcW w:w="5698" w:type="dxa"/>
          </w:tcPr>
          <w:p w14:paraId="590E5FDD" w14:textId="77777777" w:rsidR="00442344" w:rsidRPr="005D0585" w:rsidRDefault="00442344" w:rsidP="008B2CD3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Engine</w:t>
            </w:r>
          </w:p>
        </w:tc>
      </w:tr>
      <w:tr w:rsidR="00442344" w:rsidRPr="00873E30" w14:paraId="1BA78DA6" w14:textId="77777777" w:rsidTr="00442344">
        <w:tc>
          <w:tcPr>
            <w:tcW w:w="823" w:type="dxa"/>
          </w:tcPr>
          <w:p w14:paraId="0527C89D" w14:textId="77777777" w:rsidR="00442344" w:rsidRPr="005D0585" w:rsidRDefault="00442344" w:rsidP="008B2CD3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sz w:val="20"/>
              </w:rPr>
            </w:pPr>
            <w:bookmarkStart w:id="0" w:name="_Hlk214254022"/>
            <w:r w:rsidRPr="005D0585">
              <w:rPr>
                <w:rFonts w:cs="Arial"/>
                <w:sz w:val="20"/>
              </w:rPr>
              <w:t>2.1</w:t>
            </w:r>
          </w:p>
        </w:tc>
        <w:tc>
          <w:tcPr>
            <w:tcW w:w="5698" w:type="dxa"/>
          </w:tcPr>
          <w:p w14:paraId="6247D58C" w14:textId="007194F7" w:rsidR="00442344" w:rsidRPr="005D0585" w:rsidRDefault="00442344" w:rsidP="008B2CD3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 xml:space="preserve">Fuel type: Diesel engine (Euro 5)  </w:t>
            </w:r>
          </w:p>
        </w:tc>
      </w:tr>
      <w:tr w:rsidR="00442344" w:rsidRPr="005D0585" w14:paraId="11EBBC52" w14:textId="77777777" w:rsidTr="00442344">
        <w:tc>
          <w:tcPr>
            <w:tcW w:w="823" w:type="dxa"/>
          </w:tcPr>
          <w:p w14:paraId="05F1CD16" w14:textId="77777777" w:rsidR="00442344" w:rsidRPr="005D0585" w:rsidRDefault="00442344" w:rsidP="008B2CD3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2.2</w:t>
            </w:r>
          </w:p>
        </w:tc>
        <w:tc>
          <w:tcPr>
            <w:tcW w:w="5698" w:type="dxa"/>
          </w:tcPr>
          <w:p w14:paraId="285565D0" w14:textId="09B0A393" w:rsidR="00442344" w:rsidRPr="005D0585" w:rsidRDefault="00324960" w:rsidP="3E0077F7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At least </w:t>
            </w:r>
            <w:r w:rsidR="00442344" w:rsidRPr="005D0585">
              <w:rPr>
                <w:rFonts w:cs="Arial"/>
                <w:sz w:val="20"/>
              </w:rPr>
              <w:t>4 cylinders, direct injection</w:t>
            </w:r>
          </w:p>
        </w:tc>
      </w:tr>
      <w:tr w:rsidR="00442344" w:rsidRPr="000942DC" w14:paraId="0D366582" w14:textId="77777777" w:rsidTr="00442344">
        <w:tc>
          <w:tcPr>
            <w:tcW w:w="823" w:type="dxa"/>
          </w:tcPr>
          <w:p w14:paraId="1BA45375" w14:textId="77777777" w:rsidR="00442344" w:rsidRPr="005D0585" w:rsidRDefault="00442344" w:rsidP="008B2CD3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2.3</w:t>
            </w:r>
          </w:p>
        </w:tc>
        <w:tc>
          <w:tcPr>
            <w:tcW w:w="5698" w:type="dxa"/>
          </w:tcPr>
          <w:p w14:paraId="0A2275CA" w14:textId="7CFAF9CB" w:rsidR="00442344" w:rsidRPr="005D0585" w:rsidRDefault="00442344" w:rsidP="3CD8F266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Engine capacity</w:t>
            </w:r>
            <w:r>
              <w:rPr>
                <w:rFonts w:cs="Arial"/>
                <w:sz w:val="20"/>
              </w:rPr>
              <w:t xml:space="preserve">: </w:t>
            </w:r>
            <w:r w:rsidRPr="005D0585">
              <w:rPr>
                <w:rFonts w:cs="Arial"/>
                <w:sz w:val="20"/>
              </w:rPr>
              <w:t>2800 cc-</w:t>
            </w:r>
            <w:r w:rsidR="004161C2">
              <w:rPr>
                <w:rFonts w:cs="Arial"/>
                <w:sz w:val="20"/>
              </w:rPr>
              <w:t xml:space="preserve"> 8000</w:t>
            </w:r>
            <w:r w:rsidRPr="005D0585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cc</w:t>
            </w:r>
          </w:p>
        </w:tc>
      </w:tr>
      <w:tr w:rsidR="00442344" w:rsidRPr="005D0585" w14:paraId="375FC945" w14:textId="77777777" w:rsidTr="00442344">
        <w:tc>
          <w:tcPr>
            <w:tcW w:w="823" w:type="dxa"/>
          </w:tcPr>
          <w:p w14:paraId="7AE0E565" w14:textId="77777777" w:rsidR="00442344" w:rsidRPr="005D0585" w:rsidRDefault="00442344" w:rsidP="008B2CD3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2.4</w:t>
            </w:r>
          </w:p>
        </w:tc>
        <w:tc>
          <w:tcPr>
            <w:tcW w:w="5698" w:type="dxa"/>
          </w:tcPr>
          <w:p w14:paraId="20CD443C" w14:textId="48CD53FD" w:rsidR="00442344" w:rsidRPr="005D0585" w:rsidRDefault="00442344" w:rsidP="3E0077F7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 xml:space="preserve">Engine power (minimum): Not less than 180 hp </w:t>
            </w:r>
          </w:p>
        </w:tc>
      </w:tr>
      <w:tr w:rsidR="00442344" w:rsidRPr="005D0585" w14:paraId="617D4F49" w14:textId="77777777" w:rsidTr="00442344">
        <w:tc>
          <w:tcPr>
            <w:tcW w:w="823" w:type="dxa"/>
          </w:tcPr>
          <w:p w14:paraId="70B920A0" w14:textId="77777777" w:rsidR="00442344" w:rsidRPr="005D0585" w:rsidRDefault="00442344" w:rsidP="008B2CD3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2.5</w:t>
            </w:r>
          </w:p>
        </w:tc>
        <w:tc>
          <w:tcPr>
            <w:tcW w:w="5698" w:type="dxa"/>
          </w:tcPr>
          <w:p w14:paraId="09257BAF" w14:textId="7B04FF93" w:rsidR="00442344" w:rsidRPr="005D0585" w:rsidRDefault="00442344" w:rsidP="3E0077F7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 xml:space="preserve">Fuel tank volume (minimum): 90 </w:t>
            </w:r>
            <w:proofErr w:type="spellStart"/>
            <w:r w:rsidRPr="005D0585">
              <w:rPr>
                <w:rFonts w:cs="Arial"/>
                <w:sz w:val="20"/>
              </w:rPr>
              <w:t>liters</w:t>
            </w:r>
            <w:proofErr w:type="spellEnd"/>
          </w:p>
        </w:tc>
      </w:tr>
      <w:tr w:rsidR="00442344" w:rsidRPr="005D0585" w14:paraId="0AD4C2A4" w14:textId="77777777" w:rsidTr="00442344">
        <w:tc>
          <w:tcPr>
            <w:tcW w:w="823" w:type="dxa"/>
          </w:tcPr>
          <w:p w14:paraId="70E68F41" w14:textId="7174C6FE" w:rsidR="00442344" w:rsidRPr="005D0585" w:rsidRDefault="00442344" w:rsidP="008B2CD3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2.6</w:t>
            </w:r>
          </w:p>
        </w:tc>
        <w:tc>
          <w:tcPr>
            <w:tcW w:w="5698" w:type="dxa"/>
          </w:tcPr>
          <w:p w14:paraId="5812B709" w14:textId="07EE6F0F" w:rsidR="00442344" w:rsidRPr="005D0585" w:rsidRDefault="00442344" w:rsidP="3E0077F7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 xml:space="preserve">Turbocharged, </w:t>
            </w:r>
          </w:p>
        </w:tc>
      </w:tr>
      <w:tr w:rsidR="00442344" w:rsidRPr="005D0585" w14:paraId="2EC58192" w14:textId="77777777" w:rsidTr="00442344">
        <w:trPr>
          <w:trHeight w:val="46"/>
        </w:trPr>
        <w:tc>
          <w:tcPr>
            <w:tcW w:w="823" w:type="dxa"/>
          </w:tcPr>
          <w:p w14:paraId="1F57903E" w14:textId="3BB3D768" w:rsidR="00442344" w:rsidRPr="005D0585" w:rsidRDefault="00442344" w:rsidP="008B2CD3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3</w:t>
            </w:r>
          </w:p>
        </w:tc>
        <w:tc>
          <w:tcPr>
            <w:tcW w:w="5698" w:type="dxa"/>
          </w:tcPr>
          <w:p w14:paraId="7D456380" w14:textId="77777777" w:rsidR="00442344" w:rsidRPr="005D0585" w:rsidRDefault="00442344" w:rsidP="3E0077F7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b/>
                <w:bCs/>
                <w:sz w:val="20"/>
              </w:rPr>
            </w:pPr>
            <w:r w:rsidRPr="005D0585">
              <w:rPr>
                <w:rFonts w:cs="Arial"/>
                <w:b/>
                <w:bCs/>
                <w:sz w:val="20"/>
              </w:rPr>
              <w:t>Transmission</w:t>
            </w:r>
          </w:p>
        </w:tc>
      </w:tr>
      <w:tr w:rsidR="00442344" w:rsidRPr="005D0585" w14:paraId="3FDBE9F2" w14:textId="77777777" w:rsidTr="00442344">
        <w:trPr>
          <w:trHeight w:val="300"/>
        </w:trPr>
        <w:tc>
          <w:tcPr>
            <w:tcW w:w="823" w:type="dxa"/>
          </w:tcPr>
          <w:p w14:paraId="6A088BAA" w14:textId="77777777" w:rsidR="00442344" w:rsidRPr="005D0585" w:rsidRDefault="00442344" w:rsidP="008B2CD3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3.1</w:t>
            </w:r>
          </w:p>
        </w:tc>
        <w:tc>
          <w:tcPr>
            <w:tcW w:w="5698" w:type="dxa"/>
          </w:tcPr>
          <w:p w14:paraId="64E2D97D" w14:textId="5608104C" w:rsidR="00442344" w:rsidRPr="005D0585" w:rsidRDefault="00442344" w:rsidP="3E0077F7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Automated or Automatic gearbox without clutch pedal.</w:t>
            </w:r>
          </w:p>
        </w:tc>
      </w:tr>
      <w:tr w:rsidR="00442344" w:rsidRPr="005D0585" w14:paraId="4B28559E" w14:textId="77777777" w:rsidTr="00442344">
        <w:tc>
          <w:tcPr>
            <w:tcW w:w="823" w:type="dxa"/>
          </w:tcPr>
          <w:p w14:paraId="237A32A2" w14:textId="153528FF" w:rsidR="00442344" w:rsidRPr="005D0585" w:rsidRDefault="00442344" w:rsidP="008B2CD3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3.2</w:t>
            </w:r>
          </w:p>
        </w:tc>
        <w:tc>
          <w:tcPr>
            <w:tcW w:w="5698" w:type="dxa"/>
          </w:tcPr>
          <w:p w14:paraId="21F532DE" w14:textId="6995AB5D" w:rsidR="00442344" w:rsidRPr="005D0585" w:rsidRDefault="00442344" w:rsidP="3E0077F7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 xml:space="preserve">PTO </w:t>
            </w:r>
            <w:r>
              <w:rPr>
                <w:rFonts w:cs="Arial"/>
                <w:sz w:val="20"/>
              </w:rPr>
              <w:t xml:space="preserve">(Power Take off and </w:t>
            </w:r>
            <w:r w:rsidRPr="005D0585">
              <w:rPr>
                <w:rFonts w:cs="Arial"/>
                <w:sz w:val="20"/>
              </w:rPr>
              <w:t xml:space="preserve">RPM </w:t>
            </w:r>
            <w:r>
              <w:rPr>
                <w:rFonts w:cs="Arial"/>
                <w:sz w:val="20"/>
              </w:rPr>
              <w:t xml:space="preserve">(Revolution per Minute) </w:t>
            </w:r>
            <w:r w:rsidRPr="005D0585">
              <w:rPr>
                <w:rFonts w:cs="Arial"/>
                <w:sz w:val="20"/>
              </w:rPr>
              <w:t>limit (&lt;1200)</w:t>
            </w:r>
          </w:p>
        </w:tc>
      </w:tr>
      <w:tr w:rsidR="00442344" w:rsidRPr="005D0585" w14:paraId="28584CE4" w14:textId="77777777" w:rsidTr="00442344">
        <w:trPr>
          <w:cantSplit/>
        </w:trPr>
        <w:tc>
          <w:tcPr>
            <w:tcW w:w="823" w:type="dxa"/>
          </w:tcPr>
          <w:p w14:paraId="191A2D74" w14:textId="3A0DBA60" w:rsidR="00442344" w:rsidRPr="005D0585" w:rsidRDefault="00442344" w:rsidP="008B2CD3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4</w:t>
            </w:r>
          </w:p>
        </w:tc>
        <w:tc>
          <w:tcPr>
            <w:tcW w:w="5698" w:type="dxa"/>
          </w:tcPr>
          <w:p w14:paraId="1C4E7AFB" w14:textId="77777777" w:rsidR="00442344" w:rsidRPr="005D0585" w:rsidRDefault="00442344" w:rsidP="3E0077F7">
            <w:pPr>
              <w:pStyle w:val="Standardeinzug"/>
              <w:tabs>
                <w:tab w:val="left" w:pos="2304"/>
              </w:tabs>
              <w:spacing w:before="20" w:after="20" w:line="240" w:lineRule="auto"/>
              <w:ind w:left="0"/>
              <w:jc w:val="left"/>
              <w:rPr>
                <w:rFonts w:cs="Arial"/>
                <w:b/>
                <w:bCs/>
                <w:sz w:val="20"/>
              </w:rPr>
            </w:pPr>
            <w:r w:rsidRPr="005D0585">
              <w:rPr>
                <w:rFonts w:cs="Arial"/>
                <w:b/>
                <w:bCs/>
                <w:sz w:val="20"/>
              </w:rPr>
              <w:t>Cabin</w:t>
            </w:r>
          </w:p>
        </w:tc>
      </w:tr>
      <w:tr w:rsidR="00442344" w:rsidRPr="005D0585" w14:paraId="5DD20F29" w14:textId="77777777" w:rsidTr="00442344">
        <w:trPr>
          <w:cantSplit/>
        </w:trPr>
        <w:tc>
          <w:tcPr>
            <w:tcW w:w="823" w:type="dxa"/>
          </w:tcPr>
          <w:p w14:paraId="5E8A8624" w14:textId="77777777" w:rsidR="00442344" w:rsidRPr="005D0585" w:rsidRDefault="00442344" w:rsidP="008B2CD3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4.1</w:t>
            </w:r>
          </w:p>
        </w:tc>
        <w:tc>
          <w:tcPr>
            <w:tcW w:w="5698" w:type="dxa"/>
          </w:tcPr>
          <w:p w14:paraId="0348FF94" w14:textId="4BDD4453" w:rsidR="00442344" w:rsidRPr="005D0585" w:rsidRDefault="00442344" w:rsidP="75638B01">
            <w:pPr>
              <w:pStyle w:val="Standardeinzug"/>
              <w:tabs>
                <w:tab w:val="left" w:pos="2304"/>
              </w:tabs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 xml:space="preserve">Number of seats: 1 driver seat + 1 or 2 passenger seats </w:t>
            </w:r>
            <w:r w:rsidR="006B70D8">
              <w:rPr>
                <w:rFonts w:cs="Arial"/>
                <w:sz w:val="20"/>
              </w:rPr>
              <w:t xml:space="preserve">2 + 1 preferred </w:t>
            </w:r>
          </w:p>
        </w:tc>
      </w:tr>
      <w:tr w:rsidR="00442344" w:rsidRPr="00873E30" w14:paraId="443B2FE7" w14:textId="77777777" w:rsidTr="00442344">
        <w:trPr>
          <w:cantSplit/>
        </w:trPr>
        <w:tc>
          <w:tcPr>
            <w:tcW w:w="823" w:type="dxa"/>
          </w:tcPr>
          <w:p w14:paraId="5E9C8DAE" w14:textId="77777777" w:rsidR="00442344" w:rsidRPr="005D0585" w:rsidRDefault="00442344" w:rsidP="008B2CD3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4.2</w:t>
            </w:r>
          </w:p>
        </w:tc>
        <w:tc>
          <w:tcPr>
            <w:tcW w:w="5698" w:type="dxa"/>
          </w:tcPr>
          <w:p w14:paraId="36F43ABB" w14:textId="0DAB4124" w:rsidR="00442344" w:rsidRPr="005D0585" w:rsidRDefault="00442344" w:rsidP="3E0077F7">
            <w:pPr>
              <w:pStyle w:val="Standardeinzug"/>
              <w:tabs>
                <w:tab w:val="left" w:pos="2304"/>
              </w:tabs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Central </w:t>
            </w:r>
            <w:r w:rsidRPr="005D0585">
              <w:rPr>
                <w:rFonts w:cs="Arial"/>
                <w:sz w:val="20"/>
              </w:rPr>
              <w:t xml:space="preserve">Door </w:t>
            </w:r>
            <w:r>
              <w:rPr>
                <w:rFonts w:cs="Arial"/>
                <w:sz w:val="20"/>
              </w:rPr>
              <w:t xml:space="preserve">looking </w:t>
            </w:r>
            <w:r w:rsidRPr="005D0585">
              <w:rPr>
                <w:rFonts w:cs="Arial"/>
                <w:sz w:val="20"/>
              </w:rPr>
              <w:t>system</w:t>
            </w:r>
          </w:p>
        </w:tc>
      </w:tr>
      <w:tr w:rsidR="00442344" w:rsidRPr="005D0585" w14:paraId="3BB57A25" w14:textId="77777777" w:rsidTr="00442344">
        <w:trPr>
          <w:cantSplit/>
        </w:trPr>
        <w:tc>
          <w:tcPr>
            <w:tcW w:w="823" w:type="dxa"/>
          </w:tcPr>
          <w:p w14:paraId="2DA999D2" w14:textId="77777777" w:rsidR="00442344" w:rsidRPr="005D0585" w:rsidRDefault="00442344" w:rsidP="008B2CD3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4.3</w:t>
            </w:r>
          </w:p>
        </w:tc>
        <w:tc>
          <w:tcPr>
            <w:tcW w:w="5698" w:type="dxa"/>
          </w:tcPr>
          <w:p w14:paraId="5E7ECC27" w14:textId="68AA1FDF" w:rsidR="00442344" w:rsidRPr="005D0585" w:rsidRDefault="00442344" w:rsidP="3E0077F7">
            <w:pPr>
              <w:pStyle w:val="Standardeinzug"/>
              <w:tabs>
                <w:tab w:val="left" w:pos="2304"/>
              </w:tabs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Two keys (Min)</w:t>
            </w:r>
          </w:p>
        </w:tc>
      </w:tr>
      <w:tr w:rsidR="00442344" w:rsidRPr="005D0585" w14:paraId="4CF932DD" w14:textId="77777777" w:rsidTr="00442344">
        <w:trPr>
          <w:cantSplit/>
        </w:trPr>
        <w:tc>
          <w:tcPr>
            <w:tcW w:w="823" w:type="dxa"/>
          </w:tcPr>
          <w:p w14:paraId="3C1BBE40" w14:textId="77777777" w:rsidR="00442344" w:rsidRPr="005D0585" w:rsidRDefault="00442344" w:rsidP="008B2CD3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4.4</w:t>
            </w:r>
          </w:p>
        </w:tc>
        <w:tc>
          <w:tcPr>
            <w:tcW w:w="5698" w:type="dxa"/>
          </w:tcPr>
          <w:p w14:paraId="0F5E6ACE" w14:textId="76658EF3" w:rsidR="00442344" w:rsidRPr="005D0585" w:rsidRDefault="00442344" w:rsidP="3E0077F7">
            <w:pPr>
              <w:pStyle w:val="Standardeinzug"/>
              <w:tabs>
                <w:tab w:val="left" w:pos="2304"/>
              </w:tabs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Air conditioning (cooling and heating)</w:t>
            </w:r>
            <w:r>
              <w:rPr>
                <w:rFonts w:cs="Arial"/>
                <w:sz w:val="20"/>
              </w:rPr>
              <w:t xml:space="preserve"> Required CFC free </w:t>
            </w:r>
          </w:p>
        </w:tc>
      </w:tr>
      <w:tr w:rsidR="00442344" w:rsidRPr="00873E30" w14:paraId="519833BA" w14:textId="77777777" w:rsidTr="00442344">
        <w:trPr>
          <w:cantSplit/>
        </w:trPr>
        <w:tc>
          <w:tcPr>
            <w:tcW w:w="823" w:type="dxa"/>
          </w:tcPr>
          <w:p w14:paraId="298A265D" w14:textId="0AF23310" w:rsidR="00442344" w:rsidRPr="005D0585" w:rsidRDefault="00442344" w:rsidP="008B2CD3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4.5</w:t>
            </w:r>
          </w:p>
        </w:tc>
        <w:tc>
          <w:tcPr>
            <w:tcW w:w="5698" w:type="dxa"/>
          </w:tcPr>
          <w:p w14:paraId="33EE89C3" w14:textId="599F2E04" w:rsidR="00442344" w:rsidRPr="005E40EB" w:rsidRDefault="00442344" w:rsidP="3E0077F7">
            <w:pPr>
              <w:pStyle w:val="Standardeinzug"/>
              <w:tabs>
                <w:tab w:val="left" w:pos="2304"/>
              </w:tabs>
              <w:spacing w:before="20" w:after="20" w:line="240" w:lineRule="auto"/>
              <w:ind w:left="0"/>
              <w:jc w:val="left"/>
              <w:rPr>
                <w:rFonts w:cs="Arial"/>
                <w:sz w:val="20"/>
                <w:lang w:val="en-US"/>
              </w:rPr>
            </w:pPr>
            <w:r w:rsidRPr="005E40EB">
              <w:rPr>
                <w:rFonts w:cs="Arial"/>
                <w:sz w:val="20"/>
                <w:lang w:val="en-US"/>
              </w:rPr>
              <w:t>Cabin specs (Driver plus two</w:t>
            </w:r>
            <w:r>
              <w:rPr>
                <w:rFonts w:cs="Arial"/>
                <w:sz w:val="20"/>
                <w:lang w:val="en-US"/>
              </w:rPr>
              <w:t xml:space="preserve"> crew seating) Audio basic</w:t>
            </w:r>
          </w:p>
        </w:tc>
      </w:tr>
      <w:tr w:rsidR="00442344" w:rsidRPr="005D0585" w14:paraId="46774029" w14:textId="77777777" w:rsidTr="00442344">
        <w:tc>
          <w:tcPr>
            <w:tcW w:w="823" w:type="dxa"/>
          </w:tcPr>
          <w:p w14:paraId="0F2125CD" w14:textId="77777777" w:rsidR="00442344" w:rsidRPr="005D0585" w:rsidRDefault="00442344" w:rsidP="008B2CD3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5.</w:t>
            </w:r>
          </w:p>
        </w:tc>
        <w:tc>
          <w:tcPr>
            <w:tcW w:w="5698" w:type="dxa"/>
          </w:tcPr>
          <w:p w14:paraId="05B3D0F7" w14:textId="77777777" w:rsidR="00442344" w:rsidRPr="005D0585" w:rsidRDefault="00442344" w:rsidP="3E0077F7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b/>
                <w:bCs/>
                <w:sz w:val="20"/>
              </w:rPr>
            </w:pPr>
            <w:r w:rsidRPr="005D0585">
              <w:rPr>
                <w:rFonts w:cs="Arial"/>
                <w:b/>
                <w:bCs/>
                <w:sz w:val="20"/>
              </w:rPr>
              <w:t>Braking system</w:t>
            </w:r>
          </w:p>
        </w:tc>
      </w:tr>
      <w:tr w:rsidR="00442344" w:rsidRPr="005D0585" w14:paraId="5F2FF343" w14:textId="77777777" w:rsidTr="00442344">
        <w:tc>
          <w:tcPr>
            <w:tcW w:w="823" w:type="dxa"/>
          </w:tcPr>
          <w:p w14:paraId="67E543E7" w14:textId="77777777" w:rsidR="00442344" w:rsidRPr="005D0585" w:rsidRDefault="00442344" w:rsidP="008B2CD3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5.1</w:t>
            </w:r>
          </w:p>
        </w:tc>
        <w:tc>
          <w:tcPr>
            <w:tcW w:w="5698" w:type="dxa"/>
          </w:tcPr>
          <w:p w14:paraId="616ADB0B" w14:textId="79BDC44D" w:rsidR="00442344" w:rsidRPr="005D0585" w:rsidRDefault="00442344" w:rsidP="3E0077F7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Front disc brakes, rear disc or drum brakes</w:t>
            </w:r>
            <w:r w:rsidR="00284011">
              <w:rPr>
                <w:rFonts w:cs="Arial"/>
                <w:sz w:val="20"/>
              </w:rPr>
              <w:t xml:space="preserve"> (for both)</w:t>
            </w:r>
          </w:p>
        </w:tc>
      </w:tr>
      <w:tr w:rsidR="00442344" w:rsidRPr="005D0585" w14:paraId="5353F285" w14:textId="77777777" w:rsidTr="00442344">
        <w:tc>
          <w:tcPr>
            <w:tcW w:w="823" w:type="dxa"/>
          </w:tcPr>
          <w:p w14:paraId="4D9436A4" w14:textId="77777777" w:rsidR="00442344" w:rsidRPr="005D0585" w:rsidRDefault="00442344" w:rsidP="008B2CD3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5.2</w:t>
            </w:r>
          </w:p>
        </w:tc>
        <w:tc>
          <w:tcPr>
            <w:tcW w:w="5698" w:type="dxa"/>
          </w:tcPr>
          <w:p w14:paraId="4A012198" w14:textId="45CC4CFA" w:rsidR="00442344" w:rsidRPr="005D0585" w:rsidRDefault="00442344" w:rsidP="3E0077F7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ABS brake system</w:t>
            </w:r>
            <w:r w:rsidR="00A62D5B">
              <w:rPr>
                <w:rFonts w:cs="Arial"/>
                <w:sz w:val="20"/>
              </w:rPr>
              <w:t xml:space="preserve"> or ESP (Electronic Stability Program)</w:t>
            </w:r>
          </w:p>
        </w:tc>
      </w:tr>
      <w:tr w:rsidR="00442344" w:rsidRPr="00BB3715" w14:paraId="7613E571" w14:textId="77777777" w:rsidTr="00442344">
        <w:tc>
          <w:tcPr>
            <w:tcW w:w="823" w:type="dxa"/>
          </w:tcPr>
          <w:p w14:paraId="2ECFD41C" w14:textId="5DFE16CF" w:rsidR="00442344" w:rsidRPr="005D0585" w:rsidRDefault="00442344" w:rsidP="008B2CD3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lastRenderedPageBreak/>
              <w:t>5.3</w:t>
            </w:r>
          </w:p>
        </w:tc>
        <w:tc>
          <w:tcPr>
            <w:tcW w:w="5698" w:type="dxa"/>
          </w:tcPr>
          <w:p w14:paraId="76090C7C" w14:textId="5CE6E38B" w:rsidR="00442344" w:rsidRPr="005D0585" w:rsidRDefault="00442344" w:rsidP="3E0077F7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 xml:space="preserve">Air Brake system </w:t>
            </w:r>
          </w:p>
        </w:tc>
      </w:tr>
      <w:tr w:rsidR="00442344" w:rsidRPr="005D0585" w14:paraId="5E61E5C2" w14:textId="77777777" w:rsidTr="00442344">
        <w:tc>
          <w:tcPr>
            <w:tcW w:w="823" w:type="dxa"/>
          </w:tcPr>
          <w:p w14:paraId="3B2E2B59" w14:textId="29AC97B4" w:rsidR="00442344" w:rsidRPr="005D0585" w:rsidRDefault="00442344" w:rsidP="008B2CD3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5.4</w:t>
            </w:r>
          </w:p>
        </w:tc>
        <w:tc>
          <w:tcPr>
            <w:tcW w:w="5698" w:type="dxa"/>
          </w:tcPr>
          <w:p w14:paraId="7541D277" w14:textId="5B63EFB0" w:rsidR="00442344" w:rsidRPr="005D0585" w:rsidRDefault="00442344" w:rsidP="3E0077F7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 xml:space="preserve">Engine Brake or Exhaust Brake or equivalent </w:t>
            </w:r>
          </w:p>
        </w:tc>
      </w:tr>
      <w:tr w:rsidR="00442344" w:rsidRPr="005D0585" w14:paraId="41C9436A" w14:textId="77777777" w:rsidTr="00442344">
        <w:tc>
          <w:tcPr>
            <w:tcW w:w="823" w:type="dxa"/>
          </w:tcPr>
          <w:p w14:paraId="568BC8B5" w14:textId="75C8F937" w:rsidR="00442344" w:rsidRPr="005D0585" w:rsidRDefault="00442344" w:rsidP="008B2CD3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b/>
                <w:bCs/>
                <w:sz w:val="20"/>
              </w:rPr>
            </w:pPr>
            <w:r w:rsidRPr="005D0585">
              <w:rPr>
                <w:rFonts w:cs="Arial"/>
                <w:b/>
                <w:bCs/>
                <w:sz w:val="20"/>
              </w:rPr>
              <w:t>6</w:t>
            </w:r>
          </w:p>
        </w:tc>
        <w:tc>
          <w:tcPr>
            <w:tcW w:w="5698" w:type="dxa"/>
          </w:tcPr>
          <w:p w14:paraId="4B9FB347" w14:textId="77777777" w:rsidR="00442344" w:rsidRPr="005D0585" w:rsidRDefault="00442344" w:rsidP="3E0077F7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b/>
                <w:bCs/>
                <w:sz w:val="20"/>
              </w:rPr>
            </w:pPr>
            <w:r w:rsidRPr="005D0585">
              <w:rPr>
                <w:rFonts w:cs="Arial"/>
                <w:b/>
                <w:bCs/>
                <w:sz w:val="20"/>
              </w:rPr>
              <w:t>Suspension</w:t>
            </w:r>
          </w:p>
        </w:tc>
      </w:tr>
      <w:tr w:rsidR="00442344" w:rsidRPr="00873E30" w14:paraId="4CCE74B1" w14:textId="77777777" w:rsidTr="00442344">
        <w:tc>
          <w:tcPr>
            <w:tcW w:w="823" w:type="dxa"/>
          </w:tcPr>
          <w:p w14:paraId="612C136C" w14:textId="77777777" w:rsidR="00442344" w:rsidRPr="005D0585" w:rsidRDefault="00442344" w:rsidP="008B2CD3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6.1</w:t>
            </w:r>
          </w:p>
        </w:tc>
        <w:tc>
          <w:tcPr>
            <w:tcW w:w="5698" w:type="dxa"/>
          </w:tcPr>
          <w:p w14:paraId="72F1EEDF" w14:textId="39D1AF91" w:rsidR="00442344" w:rsidRPr="005D0585" w:rsidRDefault="00442344" w:rsidP="3C74A4E4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Front suspension - coil springs, hydraulic shock absorbers</w:t>
            </w:r>
          </w:p>
        </w:tc>
      </w:tr>
      <w:tr w:rsidR="00442344" w:rsidRPr="00873E30" w14:paraId="3257965E" w14:textId="77777777" w:rsidTr="00442344">
        <w:tc>
          <w:tcPr>
            <w:tcW w:w="823" w:type="dxa"/>
          </w:tcPr>
          <w:p w14:paraId="275F8078" w14:textId="77777777" w:rsidR="00442344" w:rsidRPr="005D0585" w:rsidRDefault="00442344" w:rsidP="008B2CD3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6.2</w:t>
            </w:r>
          </w:p>
        </w:tc>
        <w:tc>
          <w:tcPr>
            <w:tcW w:w="5698" w:type="dxa"/>
          </w:tcPr>
          <w:p w14:paraId="15D05117" w14:textId="77777777" w:rsidR="00442344" w:rsidRPr="005D0585" w:rsidRDefault="00442344" w:rsidP="3E0077F7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Rear suspension - coil springs, hydraulic shock absorbers</w:t>
            </w:r>
          </w:p>
        </w:tc>
      </w:tr>
      <w:tr w:rsidR="00442344" w:rsidRPr="005D0585" w14:paraId="09D95755" w14:textId="77777777" w:rsidTr="00442344">
        <w:tc>
          <w:tcPr>
            <w:tcW w:w="823" w:type="dxa"/>
          </w:tcPr>
          <w:p w14:paraId="65307315" w14:textId="6CF7B433" w:rsidR="00442344" w:rsidRPr="005D0585" w:rsidRDefault="00442344" w:rsidP="008B2CD3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7</w:t>
            </w:r>
          </w:p>
        </w:tc>
        <w:tc>
          <w:tcPr>
            <w:tcW w:w="5698" w:type="dxa"/>
          </w:tcPr>
          <w:p w14:paraId="0EBBCBCB" w14:textId="77777777" w:rsidR="00442344" w:rsidRPr="005D0585" w:rsidRDefault="00442344" w:rsidP="3E0077F7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b/>
                <w:bCs/>
                <w:sz w:val="20"/>
              </w:rPr>
            </w:pPr>
            <w:r w:rsidRPr="005D0585">
              <w:rPr>
                <w:rFonts w:cs="Arial"/>
                <w:b/>
                <w:bCs/>
                <w:sz w:val="20"/>
              </w:rPr>
              <w:t>Steering system</w:t>
            </w:r>
          </w:p>
        </w:tc>
      </w:tr>
      <w:tr w:rsidR="00442344" w:rsidRPr="005D0585" w14:paraId="0C89F4AD" w14:textId="77777777" w:rsidTr="00442344">
        <w:tc>
          <w:tcPr>
            <w:tcW w:w="823" w:type="dxa"/>
          </w:tcPr>
          <w:p w14:paraId="71F81A56" w14:textId="77777777" w:rsidR="00442344" w:rsidRPr="005D0585" w:rsidRDefault="00442344" w:rsidP="008B2CD3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7.1</w:t>
            </w:r>
          </w:p>
        </w:tc>
        <w:tc>
          <w:tcPr>
            <w:tcW w:w="5698" w:type="dxa"/>
          </w:tcPr>
          <w:p w14:paraId="561759DD" w14:textId="3D75590C" w:rsidR="00442344" w:rsidRPr="005D0585" w:rsidRDefault="00442344" w:rsidP="3E0077F7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Front wheels - ordinary, rear wheels – dual</w:t>
            </w:r>
          </w:p>
        </w:tc>
      </w:tr>
      <w:tr w:rsidR="00442344" w:rsidRPr="00BB3715" w14:paraId="3455CF61" w14:textId="77777777" w:rsidTr="00442344">
        <w:tc>
          <w:tcPr>
            <w:tcW w:w="823" w:type="dxa"/>
          </w:tcPr>
          <w:p w14:paraId="237C4693" w14:textId="77777777" w:rsidR="00442344" w:rsidRPr="005D0585" w:rsidRDefault="00442344" w:rsidP="008B2CD3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7.2</w:t>
            </w:r>
          </w:p>
        </w:tc>
        <w:tc>
          <w:tcPr>
            <w:tcW w:w="5698" w:type="dxa"/>
          </w:tcPr>
          <w:p w14:paraId="71AC31F1" w14:textId="1C59CB0F" w:rsidR="00442344" w:rsidRPr="005D0585" w:rsidRDefault="00442344" w:rsidP="3E0077F7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1E7D77">
              <w:rPr>
                <w:rFonts w:cs="Arial"/>
                <w:sz w:val="20"/>
              </w:rPr>
              <w:t>Tires of same size per axle (front axle same size, rear axle same size)</w:t>
            </w:r>
          </w:p>
        </w:tc>
      </w:tr>
      <w:tr w:rsidR="00442344" w:rsidRPr="005D0585" w14:paraId="57AE11EA" w14:textId="77777777" w:rsidTr="00442344">
        <w:tc>
          <w:tcPr>
            <w:tcW w:w="823" w:type="dxa"/>
          </w:tcPr>
          <w:p w14:paraId="5F0D03ED" w14:textId="2FB05EF1" w:rsidR="00442344" w:rsidRPr="005D0585" w:rsidRDefault="00442344" w:rsidP="008B2CD3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sz w:val="20"/>
              </w:rPr>
            </w:pPr>
            <w:r w:rsidRPr="00BE6666">
              <w:rPr>
                <w:rFonts w:cs="Arial"/>
                <w:sz w:val="20"/>
                <w:lang w:val="en-US"/>
              </w:rPr>
              <w:t xml:space="preserve"> </w:t>
            </w:r>
            <w:r w:rsidRPr="005D0585">
              <w:rPr>
                <w:rFonts w:cs="Arial"/>
                <w:sz w:val="20"/>
              </w:rPr>
              <w:t>7.3</w:t>
            </w:r>
          </w:p>
        </w:tc>
        <w:tc>
          <w:tcPr>
            <w:tcW w:w="5698" w:type="dxa"/>
          </w:tcPr>
          <w:p w14:paraId="115C84F9" w14:textId="1F81DD70" w:rsidR="00442344" w:rsidRPr="005D0585" w:rsidRDefault="00442344" w:rsidP="3E0077F7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Power Steering</w:t>
            </w:r>
          </w:p>
        </w:tc>
      </w:tr>
      <w:bookmarkEnd w:id="0"/>
      <w:tr w:rsidR="00442344" w:rsidRPr="005D0585" w14:paraId="667AD07A" w14:textId="77777777" w:rsidTr="00442344">
        <w:tc>
          <w:tcPr>
            <w:tcW w:w="823" w:type="dxa"/>
          </w:tcPr>
          <w:p w14:paraId="5B019879" w14:textId="40F40885" w:rsidR="00442344" w:rsidRPr="005D0585" w:rsidRDefault="00442344" w:rsidP="008B2CD3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b/>
                <w:bCs/>
                <w:sz w:val="20"/>
              </w:rPr>
            </w:pPr>
            <w:r w:rsidRPr="005D0585">
              <w:rPr>
                <w:rFonts w:cs="Arial"/>
                <w:b/>
                <w:bCs/>
                <w:sz w:val="20"/>
              </w:rPr>
              <w:t>8</w:t>
            </w:r>
          </w:p>
        </w:tc>
        <w:tc>
          <w:tcPr>
            <w:tcW w:w="5698" w:type="dxa"/>
          </w:tcPr>
          <w:p w14:paraId="67434ACC" w14:textId="65C525DE" w:rsidR="00442344" w:rsidRPr="005D0585" w:rsidRDefault="00442344" w:rsidP="3E0077F7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b/>
                <w:bCs/>
                <w:sz w:val="20"/>
              </w:rPr>
            </w:pPr>
            <w:r w:rsidRPr="005D0585">
              <w:rPr>
                <w:rFonts w:cs="Arial"/>
                <w:b/>
                <w:bCs/>
                <w:sz w:val="20"/>
              </w:rPr>
              <w:t>Compaction equipment, hydraulic system</w:t>
            </w:r>
            <w:r w:rsidR="00190F48">
              <w:rPr>
                <w:rFonts w:cs="Arial"/>
                <w:b/>
                <w:bCs/>
                <w:sz w:val="20"/>
              </w:rPr>
              <w:t xml:space="preserve"> (To be changed </w:t>
            </w:r>
            <w:r w:rsidR="00695F2C">
              <w:rPr>
                <w:rFonts w:cs="Arial"/>
                <w:b/>
                <w:bCs/>
                <w:sz w:val="20"/>
              </w:rPr>
              <w:t>completely</w:t>
            </w:r>
            <w:r w:rsidR="00190F48">
              <w:rPr>
                <w:rFonts w:cs="Arial"/>
                <w:b/>
                <w:bCs/>
                <w:sz w:val="20"/>
              </w:rPr>
              <w:t>)</w:t>
            </w:r>
          </w:p>
        </w:tc>
      </w:tr>
      <w:tr w:rsidR="00442344" w:rsidRPr="005D0585" w14:paraId="397E27E9" w14:textId="77777777" w:rsidTr="00442344">
        <w:tc>
          <w:tcPr>
            <w:tcW w:w="823" w:type="dxa"/>
          </w:tcPr>
          <w:p w14:paraId="659487D4" w14:textId="15155F43" w:rsidR="00442344" w:rsidRPr="005D0585" w:rsidRDefault="00442344" w:rsidP="008B2CD3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8.1</w:t>
            </w:r>
          </w:p>
        </w:tc>
        <w:tc>
          <w:tcPr>
            <w:tcW w:w="5698" w:type="dxa"/>
          </w:tcPr>
          <w:p w14:paraId="0E2BB6D2" w14:textId="22832D6A" w:rsidR="00442344" w:rsidRPr="005D0585" w:rsidRDefault="00442344" w:rsidP="002412F9">
            <w:pPr>
              <w:spacing w:after="120" w:line="240" w:lineRule="exac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D0585">
              <w:rPr>
                <w:rFonts w:ascii="Arial" w:eastAsia="Times New Roman" w:hAnsi="Arial" w:cs="Arial"/>
                <w:sz w:val="20"/>
                <w:szCs w:val="20"/>
              </w:rPr>
              <w:t>Waste collection unit in rotary drum design with hydraulic drive.</w:t>
            </w:r>
          </w:p>
        </w:tc>
      </w:tr>
      <w:tr w:rsidR="00442344" w:rsidRPr="005D0585" w14:paraId="0758544A" w14:textId="77777777" w:rsidTr="00442344">
        <w:tc>
          <w:tcPr>
            <w:tcW w:w="823" w:type="dxa"/>
          </w:tcPr>
          <w:p w14:paraId="253BC089" w14:textId="09AC34FD" w:rsidR="00442344" w:rsidRPr="005D0585" w:rsidRDefault="00442344" w:rsidP="008B2CD3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8.2</w:t>
            </w:r>
          </w:p>
        </w:tc>
        <w:tc>
          <w:tcPr>
            <w:tcW w:w="5698" w:type="dxa"/>
          </w:tcPr>
          <w:p w14:paraId="00560BBC" w14:textId="26021439" w:rsidR="00442344" w:rsidRPr="005D0585" w:rsidRDefault="00442344" w:rsidP="3E0077F7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Compactor useful volume (approx.): 8-10 m3</w:t>
            </w:r>
          </w:p>
        </w:tc>
      </w:tr>
      <w:tr w:rsidR="00442344" w:rsidRPr="005D0585" w14:paraId="676826E9" w14:textId="77777777" w:rsidTr="00442344">
        <w:tc>
          <w:tcPr>
            <w:tcW w:w="823" w:type="dxa"/>
          </w:tcPr>
          <w:p w14:paraId="3DA336B4" w14:textId="058B0E78" w:rsidR="00442344" w:rsidRPr="005D0585" w:rsidRDefault="00442344" w:rsidP="002753CC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8.3</w:t>
            </w:r>
          </w:p>
        </w:tc>
        <w:tc>
          <w:tcPr>
            <w:tcW w:w="5698" w:type="dxa"/>
          </w:tcPr>
          <w:p w14:paraId="3976702E" w14:textId="434DCF57" w:rsidR="00442344" w:rsidRPr="005D0585" w:rsidRDefault="00442344" w:rsidP="002753C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5D0585">
              <w:rPr>
                <w:rFonts w:ascii="Arial" w:eastAsia="Times New Roman" w:hAnsi="Arial" w:cs="Arial"/>
                <w:sz w:val="20"/>
                <w:szCs w:val="20"/>
              </w:rPr>
              <w:t xml:space="preserve">compaction ratio minimum </w:t>
            </w:r>
            <w:r w:rsidR="004A571E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5D0585">
              <w:rPr>
                <w:rFonts w:ascii="Arial" w:eastAsia="Times New Roman" w:hAnsi="Arial" w:cs="Arial"/>
                <w:sz w:val="20"/>
                <w:szCs w:val="20"/>
              </w:rPr>
              <w:t>:1</w:t>
            </w:r>
          </w:p>
          <w:p w14:paraId="0FBA77EB" w14:textId="77777777" w:rsidR="00442344" w:rsidRPr="005D0585" w:rsidRDefault="00442344" w:rsidP="002753CC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</w:p>
        </w:tc>
      </w:tr>
      <w:tr w:rsidR="00442344" w:rsidRPr="005D0585" w14:paraId="73943BD5" w14:textId="77777777" w:rsidTr="00442344">
        <w:tc>
          <w:tcPr>
            <w:tcW w:w="823" w:type="dxa"/>
          </w:tcPr>
          <w:p w14:paraId="27AF08BB" w14:textId="79934B1F" w:rsidR="00442344" w:rsidRPr="005D0585" w:rsidRDefault="00442344" w:rsidP="007E10E9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8.4</w:t>
            </w:r>
          </w:p>
        </w:tc>
        <w:tc>
          <w:tcPr>
            <w:tcW w:w="5698" w:type="dxa"/>
          </w:tcPr>
          <w:p w14:paraId="00EEA948" w14:textId="790AAC56" w:rsidR="00442344" w:rsidRPr="005D0585" w:rsidRDefault="00442344" w:rsidP="007E10E9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Cylindrical collection container made of high-quality steel sheet E335 or similar</w:t>
            </w:r>
          </w:p>
        </w:tc>
      </w:tr>
      <w:tr w:rsidR="00442344" w:rsidRPr="00BB3715" w14:paraId="7E7EAE85" w14:textId="77777777" w:rsidTr="00442344">
        <w:tc>
          <w:tcPr>
            <w:tcW w:w="823" w:type="dxa"/>
          </w:tcPr>
          <w:p w14:paraId="18C85B68" w14:textId="0A2678B9" w:rsidR="00442344" w:rsidRPr="005D0585" w:rsidRDefault="00442344" w:rsidP="00CE67F4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8.5</w:t>
            </w:r>
          </w:p>
        </w:tc>
        <w:tc>
          <w:tcPr>
            <w:tcW w:w="5698" w:type="dxa"/>
          </w:tcPr>
          <w:p w14:paraId="59677687" w14:textId="5DF24551" w:rsidR="00442344" w:rsidRPr="005D0585" w:rsidRDefault="00442344" w:rsidP="007E10E9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Strength 570-710 N/mm²</w:t>
            </w:r>
          </w:p>
        </w:tc>
      </w:tr>
      <w:tr w:rsidR="00442344" w:rsidRPr="005D0585" w14:paraId="7F3C3F2F" w14:textId="77777777" w:rsidTr="00442344">
        <w:tc>
          <w:tcPr>
            <w:tcW w:w="823" w:type="dxa"/>
          </w:tcPr>
          <w:p w14:paraId="5CFA16E1" w14:textId="4CAAEFA5" w:rsidR="00442344" w:rsidRPr="005D0585" w:rsidRDefault="00442344" w:rsidP="000D147D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8.6</w:t>
            </w:r>
          </w:p>
        </w:tc>
        <w:tc>
          <w:tcPr>
            <w:tcW w:w="5698" w:type="dxa"/>
          </w:tcPr>
          <w:p w14:paraId="014CAB9B" w14:textId="1F59BD15" w:rsidR="00442344" w:rsidRPr="005D0585" w:rsidRDefault="00442344" w:rsidP="007E10E9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Thickness min. 3mm</w:t>
            </w:r>
          </w:p>
        </w:tc>
      </w:tr>
      <w:tr w:rsidR="00442344" w:rsidRPr="005D0585" w14:paraId="4904BB0B" w14:textId="77777777" w:rsidTr="00442344">
        <w:tc>
          <w:tcPr>
            <w:tcW w:w="823" w:type="dxa"/>
          </w:tcPr>
          <w:p w14:paraId="5B5F40AA" w14:textId="2F93CD4A" w:rsidR="00442344" w:rsidRPr="005D0585" w:rsidRDefault="00442344" w:rsidP="007E10E9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8.7</w:t>
            </w:r>
          </w:p>
        </w:tc>
        <w:tc>
          <w:tcPr>
            <w:tcW w:w="5698" w:type="dxa"/>
          </w:tcPr>
          <w:p w14:paraId="7040A820" w14:textId="3EE2808F" w:rsidR="00442344" w:rsidRPr="005D0585" w:rsidRDefault="00442344" w:rsidP="007E10E9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Diameter 2200mm</w:t>
            </w:r>
          </w:p>
        </w:tc>
      </w:tr>
      <w:tr w:rsidR="00442344" w:rsidRPr="005D0585" w14:paraId="3DD3D0DF" w14:textId="77777777" w:rsidTr="00442344">
        <w:tc>
          <w:tcPr>
            <w:tcW w:w="823" w:type="dxa"/>
          </w:tcPr>
          <w:p w14:paraId="14760048" w14:textId="72CC4E1C" w:rsidR="00442344" w:rsidRPr="005D0585" w:rsidRDefault="00442344" w:rsidP="007E10E9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8.8</w:t>
            </w:r>
          </w:p>
        </w:tc>
        <w:tc>
          <w:tcPr>
            <w:tcW w:w="5698" w:type="dxa"/>
          </w:tcPr>
          <w:p w14:paraId="0DF58341" w14:textId="0469C6BB" w:rsidR="00442344" w:rsidRPr="005D0585" w:rsidRDefault="00442344" w:rsidP="007E10E9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Bearing of the drum container at the rear with one integral radial-axial bearing that covers the entire outer diameter of the drum, and at the front via a centrally located hub and one radial-axial bearing supported on the frame</w:t>
            </w:r>
          </w:p>
        </w:tc>
      </w:tr>
      <w:tr w:rsidR="00442344" w:rsidRPr="005D0585" w14:paraId="4758D16D" w14:textId="77777777" w:rsidTr="00442344">
        <w:tc>
          <w:tcPr>
            <w:tcW w:w="823" w:type="dxa"/>
          </w:tcPr>
          <w:p w14:paraId="33760E7C" w14:textId="2778000A" w:rsidR="00442344" w:rsidRPr="005D0585" w:rsidRDefault="00442344" w:rsidP="007E10E9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8.9</w:t>
            </w:r>
          </w:p>
        </w:tc>
        <w:tc>
          <w:tcPr>
            <w:tcW w:w="5698" w:type="dxa"/>
          </w:tcPr>
          <w:p w14:paraId="53167646" w14:textId="4EC44C94" w:rsidR="00442344" w:rsidRPr="005D0585" w:rsidRDefault="00442344" w:rsidP="007E10E9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Two- flight screw conveyors for waste transport in the collection container</w:t>
            </w:r>
          </w:p>
        </w:tc>
      </w:tr>
      <w:tr w:rsidR="00442344" w:rsidRPr="008F6BAF" w14:paraId="07F22644" w14:textId="77777777" w:rsidTr="00442344">
        <w:tc>
          <w:tcPr>
            <w:tcW w:w="823" w:type="dxa"/>
          </w:tcPr>
          <w:p w14:paraId="24D89546" w14:textId="794F3811" w:rsidR="00442344" w:rsidRPr="005D0585" w:rsidRDefault="00442344" w:rsidP="005D02EC">
            <w:pPr>
              <w:pStyle w:val="Standardeinzug"/>
              <w:spacing w:before="20" w:after="20" w:line="240" w:lineRule="auto"/>
              <w:ind w:left="0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8.1</w:t>
            </w:r>
            <w:r>
              <w:rPr>
                <w:rFonts w:cs="Arial"/>
                <w:sz w:val="20"/>
              </w:rPr>
              <w:t>0</w:t>
            </w:r>
          </w:p>
        </w:tc>
        <w:tc>
          <w:tcPr>
            <w:tcW w:w="5698" w:type="dxa"/>
          </w:tcPr>
          <w:p w14:paraId="002699BF" w14:textId="5261BE95" w:rsidR="00442344" w:rsidRPr="005D0585" w:rsidRDefault="00442344" w:rsidP="00DB218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5D0585">
              <w:rPr>
                <w:rFonts w:ascii="Arial" w:eastAsia="Times New Roman" w:hAnsi="Arial" w:cs="Arial"/>
                <w:sz w:val="20"/>
                <w:szCs w:val="20"/>
              </w:rPr>
              <w:t>Rotation drive: hydrostatic closed circuit - hydraulic pump with a maximum loading pressure of at least 380 bar driven via a cardan shaft and an electro-magnetic coupling</w:t>
            </w:r>
          </w:p>
          <w:p w14:paraId="23E36E88" w14:textId="77777777" w:rsidR="00442344" w:rsidRPr="005D0585" w:rsidRDefault="00442344" w:rsidP="005D02EC">
            <w:pPr>
              <w:pStyle w:val="Standardeinzug"/>
              <w:spacing w:before="20" w:after="20" w:line="240" w:lineRule="auto"/>
              <w:ind w:left="0"/>
              <w:rPr>
                <w:rFonts w:cs="Arial"/>
                <w:sz w:val="20"/>
              </w:rPr>
            </w:pPr>
          </w:p>
        </w:tc>
      </w:tr>
      <w:tr w:rsidR="00442344" w:rsidRPr="005D0585" w14:paraId="06100B04" w14:textId="77777777" w:rsidTr="00442344">
        <w:tc>
          <w:tcPr>
            <w:tcW w:w="823" w:type="dxa"/>
          </w:tcPr>
          <w:p w14:paraId="70D8A36F" w14:textId="3E82181C" w:rsidR="00442344" w:rsidRPr="005D0585" w:rsidRDefault="00442344" w:rsidP="005D02EC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8.1</w:t>
            </w:r>
            <w:r>
              <w:rPr>
                <w:rFonts w:cs="Arial"/>
                <w:sz w:val="20"/>
              </w:rPr>
              <w:t>1</w:t>
            </w:r>
          </w:p>
        </w:tc>
        <w:tc>
          <w:tcPr>
            <w:tcW w:w="5698" w:type="dxa"/>
          </w:tcPr>
          <w:p w14:paraId="2D51DC6B" w14:textId="61F046D2" w:rsidR="00442344" w:rsidRPr="005D0585" w:rsidRDefault="00442344" w:rsidP="003D3591">
            <w:pPr>
              <w:pStyle w:val="Kopfzeile"/>
              <w:rPr>
                <w:rFonts w:ascii="Arial" w:eastAsia="Times New Roman" w:hAnsi="Arial" w:cs="Arial"/>
                <w:sz w:val="20"/>
                <w:szCs w:val="20"/>
              </w:rPr>
            </w:pPr>
            <w:r w:rsidRPr="005D0585">
              <w:rPr>
                <w:rFonts w:ascii="Arial" w:eastAsia="Times New Roman" w:hAnsi="Arial" w:cs="Arial"/>
                <w:sz w:val="20"/>
                <w:szCs w:val="20"/>
              </w:rPr>
              <w:t>Press screw covered with highly wear-resistant, bolted plates.</w:t>
            </w:r>
          </w:p>
          <w:p w14:paraId="4202DACD" w14:textId="3881ADAB" w:rsidR="00442344" w:rsidRPr="005D0585" w:rsidRDefault="00442344" w:rsidP="003D3591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Quickly and individually replaceable without disassembling the rear section.</w:t>
            </w:r>
          </w:p>
        </w:tc>
      </w:tr>
      <w:tr w:rsidR="00442344" w:rsidRPr="005D0585" w14:paraId="7F16D847" w14:textId="77777777" w:rsidTr="00442344">
        <w:tc>
          <w:tcPr>
            <w:tcW w:w="823" w:type="dxa"/>
          </w:tcPr>
          <w:p w14:paraId="37532737" w14:textId="01CC22C8" w:rsidR="00442344" w:rsidRPr="005D0585" w:rsidRDefault="00442344" w:rsidP="002753CC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8.1</w:t>
            </w:r>
            <w:r>
              <w:rPr>
                <w:rFonts w:cs="Arial"/>
                <w:sz w:val="20"/>
              </w:rPr>
              <w:t>2</w:t>
            </w:r>
          </w:p>
        </w:tc>
        <w:tc>
          <w:tcPr>
            <w:tcW w:w="5698" w:type="dxa"/>
          </w:tcPr>
          <w:p w14:paraId="0C143363" w14:textId="58195384" w:rsidR="00442344" w:rsidRPr="005D0585" w:rsidRDefault="00442344" w:rsidP="002753CC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 xml:space="preserve">Tailgate </w:t>
            </w:r>
            <w:proofErr w:type="spellStart"/>
            <w:r w:rsidRPr="005D0585">
              <w:rPr>
                <w:rFonts w:cs="Arial"/>
                <w:sz w:val="20"/>
              </w:rPr>
              <w:t>phosphated</w:t>
            </w:r>
            <w:proofErr w:type="spellEnd"/>
            <w:r w:rsidRPr="005D0585">
              <w:rPr>
                <w:rFonts w:cs="Arial"/>
                <w:sz w:val="20"/>
              </w:rPr>
              <w:t xml:space="preserve">, primed and coated with a single </w:t>
            </w:r>
            <w:proofErr w:type="spellStart"/>
            <w:r w:rsidRPr="005D0585">
              <w:rPr>
                <w:rFonts w:cs="Arial"/>
                <w:sz w:val="20"/>
              </w:rPr>
              <w:t>color</w:t>
            </w:r>
            <w:proofErr w:type="spellEnd"/>
            <w:r w:rsidRPr="005D0585">
              <w:rPr>
                <w:rFonts w:cs="Arial"/>
                <w:sz w:val="20"/>
              </w:rPr>
              <w:t xml:space="preserve"> 2K paint</w:t>
            </w:r>
          </w:p>
        </w:tc>
      </w:tr>
      <w:tr w:rsidR="00442344" w:rsidRPr="005D0585" w14:paraId="206AA059" w14:textId="77777777" w:rsidTr="00442344">
        <w:tc>
          <w:tcPr>
            <w:tcW w:w="823" w:type="dxa"/>
          </w:tcPr>
          <w:p w14:paraId="0B04E4C4" w14:textId="49E8AA22" w:rsidR="00442344" w:rsidRPr="005D0585" w:rsidRDefault="00442344" w:rsidP="005D02EC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8.1</w:t>
            </w:r>
            <w:r>
              <w:rPr>
                <w:rFonts w:cs="Arial"/>
                <w:sz w:val="20"/>
              </w:rPr>
              <w:t>3</w:t>
            </w:r>
          </w:p>
        </w:tc>
        <w:tc>
          <w:tcPr>
            <w:tcW w:w="5698" w:type="dxa"/>
          </w:tcPr>
          <w:p w14:paraId="55C8E09C" w14:textId="6B63ECD3" w:rsidR="00442344" w:rsidRPr="005D0585" w:rsidRDefault="00442344" w:rsidP="005D02EC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 xml:space="preserve">Hydraulic system for rear loading of Euro type containers - suitable for 120,240,770 and 1,100 </w:t>
            </w:r>
            <w:proofErr w:type="spellStart"/>
            <w:r w:rsidRPr="005D0585">
              <w:rPr>
                <w:rFonts w:cs="Arial"/>
                <w:sz w:val="20"/>
              </w:rPr>
              <w:t>liters</w:t>
            </w:r>
            <w:proofErr w:type="spellEnd"/>
            <w:r w:rsidRPr="005D0585">
              <w:rPr>
                <w:rFonts w:cs="Arial"/>
                <w:sz w:val="20"/>
              </w:rPr>
              <w:t>.</w:t>
            </w:r>
          </w:p>
        </w:tc>
      </w:tr>
      <w:tr w:rsidR="00442344" w:rsidRPr="00873E30" w14:paraId="22A447DD" w14:textId="77777777" w:rsidTr="00442344">
        <w:tc>
          <w:tcPr>
            <w:tcW w:w="823" w:type="dxa"/>
          </w:tcPr>
          <w:p w14:paraId="08CB8EDB" w14:textId="3B8F862D" w:rsidR="00442344" w:rsidRPr="005D0585" w:rsidRDefault="00442344" w:rsidP="007E10E9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8.1</w:t>
            </w:r>
            <w:r>
              <w:rPr>
                <w:rFonts w:cs="Arial"/>
                <w:sz w:val="20"/>
              </w:rPr>
              <w:t>4</w:t>
            </w:r>
          </w:p>
        </w:tc>
        <w:tc>
          <w:tcPr>
            <w:tcW w:w="5698" w:type="dxa"/>
          </w:tcPr>
          <w:p w14:paraId="04341C76" w14:textId="0C1B334F" w:rsidR="00442344" w:rsidRPr="005D0585" w:rsidRDefault="00442344" w:rsidP="007E10E9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Lifting system details: two-stage</w:t>
            </w:r>
          </w:p>
        </w:tc>
      </w:tr>
      <w:tr w:rsidR="00442344" w:rsidRPr="005D0585" w14:paraId="536B6AB4" w14:textId="77777777" w:rsidTr="00442344">
        <w:tc>
          <w:tcPr>
            <w:tcW w:w="823" w:type="dxa"/>
          </w:tcPr>
          <w:p w14:paraId="6C1DC6E0" w14:textId="04C3145D" w:rsidR="00442344" w:rsidRPr="005D0585" w:rsidRDefault="00442344" w:rsidP="002753CC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lastRenderedPageBreak/>
              <w:t>8.16</w:t>
            </w:r>
          </w:p>
        </w:tc>
        <w:tc>
          <w:tcPr>
            <w:tcW w:w="5698" w:type="dxa"/>
          </w:tcPr>
          <w:p w14:paraId="4D63667A" w14:textId="02F2B00C" w:rsidR="00442344" w:rsidRPr="005D0585" w:rsidRDefault="00442344" w:rsidP="002753CC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The lifter works on the principle of translatory lifting and rotary emptying</w:t>
            </w:r>
          </w:p>
        </w:tc>
      </w:tr>
      <w:tr w:rsidR="00442344" w:rsidRPr="00873E30" w14:paraId="39E917FA" w14:textId="77777777" w:rsidTr="00442344">
        <w:tc>
          <w:tcPr>
            <w:tcW w:w="823" w:type="dxa"/>
          </w:tcPr>
          <w:p w14:paraId="7857B9FD" w14:textId="6A09D660" w:rsidR="00442344" w:rsidRPr="005D0585" w:rsidRDefault="00442344" w:rsidP="002753CC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8.17</w:t>
            </w:r>
          </w:p>
        </w:tc>
        <w:tc>
          <w:tcPr>
            <w:tcW w:w="5698" w:type="dxa"/>
          </w:tcPr>
          <w:p w14:paraId="5887287A" w14:textId="4AB54444" w:rsidR="00442344" w:rsidRPr="005D0585" w:rsidRDefault="00442344" w:rsidP="002753CC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Loading hopper capacity: 0,8-1 m3</w:t>
            </w:r>
          </w:p>
        </w:tc>
      </w:tr>
      <w:tr w:rsidR="00442344" w:rsidRPr="005D0585" w14:paraId="15873401" w14:textId="77777777" w:rsidTr="00442344">
        <w:tc>
          <w:tcPr>
            <w:tcW w:w="823" w:type="dxa"/>
          </w:tcPr>
          <w:p w14:paraId="5ED913E8" w14:textId="7D1E67CA" w:rsidR="00442344" w:rsidRPr="005D0585" w:rsidRDefault="00442344" w:rsidP="005D02EC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8.18</w:t>
            </w:r>
          </w:p>
        </w:tc>
        <w:tc>
          <w:tcPr>
            <w:tcW w:w="5698" w:type="dxa"/>
          </w:tcPr>
          <w:p w14:paraId="48DD93A8" w14:textId="277A9412" w:rsidR="00442344" w:rsidRPr="005D0585" w:rsidRDefault="00442344" w:rsidP="005D02EC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Loading and unloading of waste from the drum container only by changing the direction of rotation</w:t>
            </w:r>
          </w:p>
        </w:tc>
      </w:tr>
      <w:tr w:rsidR="00442344" w:rsidRPr="005D0585" w14:paraId="64A06B04" w14:textId="77777777" w:rsidTr="00442344">
        <w:tc>
          <w:tcPr>
            <w:tcW w:w="823" w:type="dxa"/>
          </w:tcPr>
          <w:p w14:paraId="469778DC" w14:textId="2AF40ABD" w:rsidR="00442344" w:rsidRPr="005D0585" w:rsidRDefault="00442344" w:rsidP="005D02EC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8.19</w:t>
            </w:r>
          </w:p>
        </w:tc>
        <w:tc>
          <w:tcPr>
            <w:tcW w:w="5698" w:type="dxa"/>
          </w:tcPr>
          <w:p w14:paraId="3C04797F" w14:textId="54A433F7" w:rsidR="00442344" w:rsidRPr="005D0585" w:rsidRDefault="00442344" w:rsidP="005D02EC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Rear door operations: lifting, lowering, locking and unlocking – with the help of hydraulic cylinders</w:t>
            </w:r>
          </w:p>
        </w:tc>
      </w:tr>
      <w:tr w:rsidR="00442344" w:rsidRPr="005D0585" w14:paraId="018292CD" w14:textId="77777777" w:rsidTr="00442344">
        <w:tc>
          <w:tcPr>
            <w:tcW w:w="823" w:type="dxa"/>
          </w:tcPr>
          <w:p w14:paraId="16A5EEE5" w14:textId="26B57B1E" w:rsidR="00442344" w:rsidRPr="005D0585" w:rsidRDefault="00442344" w:rsidP="005D02EC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8.20</w:t>
            </w:r>
          </w:p>
        </w:tc>
        <w:tc>
          <w:tcPr>
            <w:tcW w:w="5698" w:type="dxa"/>
          </w:tcPr>
          <w:p w14:paraId="76CA83CE" w14:textId="3068C957" w:rsidR="00442344" w:rsidRPr="005D0585" w:rsidRDefault="00442344" w:rsidP="005D02EC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Sewage water tank under tailgate with outlet</w:t>
            </w:r>
          </w:p>
        </w:tc>
      </w:tr>
      <w:tr w:rsidR="00442344" w:rsidRPr="005D0585" w14:paraId="6CB249F8" w14:textId="77777777" w:rsidTr="00442344">
        <w:tc>
          <w:tcPr>
            <w:tcW w:w="823" w:type="dxa"/>
          </w:tcPr>
          <w:p w14:paraId="7A77A851" w14:textId="41C1304B" w:rsidR="00442344" w:rsidRPr="005D0585" w:rsidRDefault="00442344" w:rsidP="005D02EC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8.21</w:t>
            </w:r>
          </w:p>
        </w:tc>
        <w:tc>
          <w:tcPr>
            <w:tcW w:w="5698" w:type="dxa"/>
          </w:tcPr>
          <w:p w14:paraId="5B8131EC" w14:textId="11D92227" w:rsidR="00442344" w:rsidRPr="005D0585" w:rsidRDefault="00442344" w:rsidP="005D02EC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Hydraulic safety sensors</w:t>
            </w:r>
          </w:p>
        </w:tc>
      </w:tr>
      <w:tr w:rsidR="00442344" w:rsidRPr="005D0585" w14:paraId="1F232D95" w14:textId="77777777" w:rsidTr="00442344">
        <w:tc>
          <w:tcPr>
            <w:tcW w:w="823" w:type="dxa"/>
          </w:tcPr>
          <w:p w14:paraId="1F6FFFC0" w14:textId="248CBED4" w:rsidR="00442344" w:rsidRPr="005D0585" w:rsidRDefault="00442344" w:rsidP="005D02EC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>8.22</w:t>
            </w:r>
          </w:p>
        </w:tc>
        <w:tc>
          <w:tcPr>
            <w:tcW w:w="5698" w:type="dxa"/>
          </w:tcPr>
          <w:p w14:paraId="26B3315B" w14:textId="2C3BEEB3" w:rsidR="00442344" w:rsidRPr="005D0585" w:rsidRDefault="00442344" w:rsidP="005D02EC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5D0585">
              <w:rPr>
                <w:rFonts w:cs="Arial"/>
                <w:sz w:val="20"/>
              </w:rPr>
              <w:t xml:space="preserve">Low hydraulic oil level safety sensor – compaction unit stops </w:t>
            </w:r>
            <w:proofErr w:type="spellStart"/>
            <w:r w:rsidRPr="005D0585">
              <w:rPr>
                <w:rFonts w:cs="Arial"/>
                <w:sz w:val="20"/>
              </w:rPr>
              <w:t>automcatically</w:t>
            </w:r>
            <w:proofErr w:type="spellEnd"/>
          </w:p>
        </w:tc>
      </w:tr>
      <w:tr w:rsidR="00442344" w:rsidRPr="00CE67F4" w14:paraId="3111E8C8" w14:textId="77777777" w:rsidTr="00442344">
        <w:tc>
          <w:tcPr>
            <w:tcW w:w="823" w:type="dxa"/>
          </w:tcPr>
          <w:p w14:paraId="57A514E8" w14:textId="2E2E4AB0" w:rsidR="00442344" w:rsidRPr="005D0585" w:rsidRDefault="00442344" w:rsidP="005D02EC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b/>
                <w:bCs/>
                <w:sz w:val="20"/>
              </w:rPr>
            </w:pPr>
            <w:r w:rsidRPr="005D0585">
              <w:rPr>
                <w:rFonts w:cs="Arial"/>
                <w:b/>
                <w:bCs/>
                <w:sz w:val="20"/>
              </w:rPr>
              <w:t>9</w:t>
            </w:r>
          </w:p>
        </w:tc>
        <w:tc>
          <w:tcPr>
            <w:tcW w:w="5698" w:type="dxa"/>
          </w:tcPr>
          <w:p w14:paraId="731FF23A" w14:textId="77777777" w:rsidR="00442344" w:rsidRPr="00CE67F4" w:rsidRDefault="00442344" w:rsidP="005D02EC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b/>
                <w:bCs/>
                <w:sz w:val="20"/>
              </w:rPr>
            </w:pPr>
            <w:r w:rsidRPr="005D0585">
              <w:rPr>
                <w:rFonts w:cs="Arial"/>
                <w:b/>
                <w:bCs/>
                <w:sz w:val="20"/>
              </w:rPr>
              <w:t>Electrical system</w:t>
            </w:r>
          </w:p>
        </w:tc>
      </w:tr>
      <w:tr w:rsidR="00442344" w:rsidRPr="00873E30" w14:paraId="64D285D9" w14:textId="77777777" w:rsidTr="00442344">
        <w:tc>
          <w:tcPr>
            <w:tcW w:w="823" w:type="dxa"/>
          </w:tcPr>
          <w:p w14:paraId="171C19AD" w14:textId="77777777" w:rsidR="00442344" w:rsidRPr="00E81A55" w:rsidRDefault="00442344" w:rsidP="005D02EC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sz w:val="20"/>
              </w:rPr>
            </w:pPr>
            <w:r w:rsidRPr="00E81A55">
              <w:rPr>
                <w:rFonts w:cs="Arial"/>
                <w:sz w:val="20"/>
              </w:rPr>
              <w:t>9.1</w:t>
            </w:r>
          </w:p>
        </w:tc>
        <w:tc>
          <w:tcPr>
            <w:tcW w:w="5698" w:type="dxa"/>
          </w:tcPr>
          <w:p w14:paraId="2C11AD3C" w14:textId="18C192D4" w:rsidR="00442344" w:rsidRPr="00E81A55" w:rsidRDefault="00442344" w:rsidP="005D02EC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E81A55">
              <w:rPr>
                <w:rFonts w:cs="Arial"/>
                <w:sz w:val="20"/>
              </w:rPr>
              <w:t>Electrical system 12–24V, 2 beacon lamps</w:t>
            </w:r>
          </w:p>
        </w:tc>
      </w:tr>
      <w:tr w:rsidR="00442344" w:rsidRPr="00CE67F4" w14:paraId="4841FC8A" w14:textId="77777777" w:rsidTr="00442344">
        <w:tc>
          <w:tcPr>
            <w:tcW w:w="823" w:type="dxa"/>
          </w:tcPr>
          <w:p w14:paraId="7B65C852" w14:textId="77777777" w:rsidR="00442344" w:rsidRPr="00E81A55" w:rsidRDefault="00442344" w:rsidP="005D02EC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sz w:val="20"/>
              </w:rPr>
            </w:pPr>
            <w:r w:rsidRPr="00E81A55">
              <w:rPr>
                <w:rFonts w:cs="Arial"/>
                <w:sz w:val="20"/>
              </w:rPr>
              <w:t>9.2</w:t>
            </w:r>
          </w:p>
        </w:tc>
        <w:tc>
          <w:tcPr>
            <w:tcW w:w="5698" w:type="dxa"/>
          </w:tcPr>
          <w:p w14:paraId="0AC2E09D" w14:textId="77777777" w:rsidR="00442344" w:rsidRPr="00E81A55" w:rsidRDefault="00442344" w:rsidP="005D02EC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E81A55">
              <w:rPr>
                <w:rFonts w:cs="Arial"/>
                <w:sz w:val="20"/>
              </w:rPr>
              <w:t xml:space="preserve">Orange beacon </w:t>
            </w:r>
          </w:p>
        </w:tc>
      </w:tr>
      <w:tr w:rsidR="00442344" w:rsidRPr="00CE67F4" w14:paraId="02A1C988" w14:textId="77777777" w:rsidTr="00442344">
        <w:tc>
          <w:tcPr>
            <w:tcW w:w="823" w:type="dxa"/>
          </w:tcPr>
          <w:p w14:paraId="26822090" w14:textId="77777777" w:rsidR="00442344" w:rsidRPr="00E81A55" w:rsidRDefault="00442344" w:rsidP="005D02EC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sz w:val="20"/>
              </w:rPr>
            </w:pPr>
            <w:r w:rsidRPr="00E81A55">
              <w:rPr>
                <w:rFonts w:cs="Arial"/>
                <w:sz w:val="20"/>
              </w:rPr>
              <w:t>9.3</w:t>
            </w:r>
          </w:p>
        </w:tc>
        <w:tc>
          <w:tcPr>
            <w:tcW w:w="5698" w:type="dxa"/>
          </w:tcPr>
          <w:p w14:paraId="6927F366" w14:textId="008155DB" w:rsidR="00442344" w:rsidRPr="00E81A55" w:rsidRDefault="00442344" w:rsidP="005D02EC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E81A55">
              <w:rPr>
                <w:rFonts w:cs="Arial"/>
                <w:sz w:val="20"/>
              </w:rPr>
              <w:t>Emergency stop systems /</w:t>
            </w:r>
            <w:r w:rsidRPr="00A669DC">
              <w:rPr>
                <w:rFonts w:cs="Arial"/>
                <w:sz w:val="20"/>
              </w:rPr>
              <w:t>Control box and emergency stop at tailgate</w:t>
            </w:r>
          </w:p>
        </w:tc>
      </w:tr>
      <w:tr w:rsidR="00442344" w:rsidRPr="00CE67F4" w14:paraId="4A019B36" w14:textId="77777777" w:rsidTr="00442344">
        <w:tc>
          <w:tcPr>
            <w:tcW w:w="823" w:type="dxa"/>
          </w:tcPr>
          <w:p w14:paraId="13BD21FA" w14:textId="77777777" w:rsidR="00442344" w:rsidRPr="00E81A55" w:rsidRDefault="00442344" w:rsidP="005D02EC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sz w:val="20"/>
              </w:rPr>
            </w:pPr>
            <w:r w:rsidRPr="00E81A55">
              <w:rPr>
                <w:rFonts w:cs="Arial"/>
                <w:sz w:val="20"/>
              </w:rPr>
              <w:t>9.4</w:t>
            </w:r>
          </w:p>
        </w:tc>
        <w:tc>
          <w:tcPr>
            <w:tcW w:w="5698" w:type="dxa"/>
          </w:tcPr>
          <w:p w14:paraId="59CD36CF" w14:textId="77777777" w:rsidR="00442344" w:rsidRPr="00E81A55" w:rsidRDefault="00442344" w:rsidP="005D02EC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E81A55">
              <w:rPr>
                <w:rFonts w:cs="Arial"/>
                <w:sz w:val="20"/>
              </w:rPr>
              <w:t>Side marker lights</w:t>
            </w:r>
          </w:p>
        </w:tc>
      </w:tr>
      <w:tr w:rsidR="00442344" w:rsidRPr="00CE67F4" w14:paraId="1E83FD1D" w14:textId="77777777" w:rsidTr="00442344">
        <w:tc>
          <w:tcPr>
            <w:tcW w:w="823" w:type="dxa"/>
          </w:tcPr>
          <w:p w14:paraId="6726E5ED" w14:textId="77777777" w:rsidR="00442344" w:rsidRPr="00E81A55" w:rsidRDefault="00442344" w:rsidP="005D02EC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sz w:val="20"/>
              </w:rPr>
            </w:pPr>
          </w:p>
        </w:tc>
        <w:tc>
          <w:tcPr>
            <w:tcW w:w="5698" w:type="dxa"/>
          </w:tcPr>
          <w:p w14:paraId="5A4F948E" w14:textId="4D8A8785" w:rsidR="00442344" w:rsidRPr="00A669DC" w:rsidRDefault="00442344" w:rsidP="005D02EC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CE67F4">
              <w:rPr>
                <w:rFonts w:cs="Arial"/>
                <w:sz w:val="20"/>
              </w:rPr>
              <w:t>Possibility of managing the superstructure operations from the cabin using a multifunctional control panel with operation indicators, as well as control of operations from the side of the vehicle with the option of two-handed lowering for safety</w:t>
            </w:r>
          </w:p>
        </w:tc>
      </w:tr>
      <w:tr w:rsidR="00442344" w:rsidRPr="00CE67F4" w14:paraId="52D2D65A" w14:textId="77777777" w:rsidTr="00442344">
        <w:tc>
          <w:tcPr>
            <w:tcW w:w="823" w:type="dxa"/>
          </w:tcPr>
          <w:p w14:paraId="08254951" w14:textId="77777777" w:rsidR="00442344" w:rsidRPr="00E81A55" w:rsidRDefault="00442344" w:rsidP="002753CC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sz w:val="20"/>
              </w:rPr>
            </w:pPr>
            <w:r w:rsidRPr="00E81A55">
              <w:rPr>
                <w:rFonts w:cs="Arial"/>
                <w:sz w:val="20"/>
              </w:rPr>
              <w:t>9.5</w:t>
            </w:r>
          </w:p>
        </w:tc>
        <w:tc>
          <w:tcPr>
            <w:tcW w:w="5698" w:type="dxa"/>
          </w:tcPr>
          <w:p w14:paraId="197A5BD4" w14:textId="77777777" w:rsidR="00442344" w:rsidRPr="00E81A55" w:rsidRDefault="00442344" w:rsidP="002753CC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CE67F4">
              <w:rPr>
                <w:rFonts w:cs="Arial"/>
                <w:sz w:val="20"/>
              </w:rPr>
              <w:t>The rear camera is connected to the same control panel and transmits the image on a minimum screen size of 7”</w:t>
            </w:r>
          </w:p>
        </w:tc>
      </w:tr>
      <w:tr w:rsidR="00442344" w:rsidRPr="00CE67F4" w14:paraId="111F4941" w14:textId="77777777" w:rsidTr="00442344">
        <w:tc>
          <w:tcPr>
            <w:tcW w:w="823" w:type="dxa"/>
          </w:tcPr>
          <w:p w14:paraId="7A1C20AA" w14:textId="128AD6A0" w:rsidR="00442344" w:rsidRPr="00E81A55" w:rsidRDefault="00442344" w:rsidP="005D02EC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sz w:val="20"/>
              </w:rPr>
            </w:pPr>
            <w:r w:rsidRPr="00E81A55">
              <w:rPr>
                <w:rFonts w:cs="Arial"/>
                <w:sz w:val="20"/>
              </w:rPr>
              <w:t>9.6</w:t>
            </w:r>
          </w:p>
        </w:tc>
        <w:tc>
          <w:tcPr>
            <w:tcW w:w="5698" w:type="dxa"/>
          </w:tcPr>
          <w:p w14:paraId="241E207B" w14:textId="08720A73" w:rsidR="00442344" w:rsidRPr="00A669DC" w:rsidRDefault="00442344" w:rsidP="005D02EC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</w:p>
        </w:tc>
      </w:tr>
      <w:tr w:rsidR="00442344" w:rsidRPr="00CE67F4" w14:paraId="73AF3AEA" w14:textId="77777777" w:rsidTr="00442344">
        <w:tc>
          <w:tcPr>
            <w:tcW w:w="823" w:type="dxa"/>
          </w:tcPr>
          <w:p w14:paraId="3AAC367E" w14:textId="62E60A84" w:rsidR="00442344" w:rsidRPr="00CE67F4" w:rsidRDefault="00442344" w:rsidP="005D02EC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b/>
                <w:bCs/>
                <w:sz w:val="20"/>
              </w:rPr>
            </w:pPr>
            <w:r w:rsidRPr="00CE67F4">
              <w:rPr>
                <w:rFonts w:cs="Arial"/>
                <w:b/>
                <w:bCs/>
                <w:sz w:val="20"/>
              </w:rPr>
              <w:t>10</w:t>
            </w:r>
          </w:p>
        </w:tc>
        <w:tc>
          <w:tcPr>
            <w:tcW w:w="5698" w:type="dxa"/>
          </w:tcPr>
          <w:p w14:paraId="7BB34B5F" w14:textId="77777777" w:rsidR="00442344" w:rsidRPr="00CE67F4" w:rsidRDefault="00442344" w:rsidP="005D02EC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b/>
                <w:bCs/>
                <w:sz w:val="20"/>
              </w:rPr>
            </w:pPr>
            <w:r w:rsidRPr="00CE67F4">
              <w:rPr>
                <w:rFonts w:cs="Arial"/>
                <w:b/>
                <w:bCs/>
                <w:sz w:val="20"/>
              </w:rPr>
              <w:t>Additional equipment</w:t>
            </w:r>
          </w:p>
        </w:tc>
      </w:tr>
      <w:tr w:rsidR="00442344" w:rsidRPr="00CE67F4" w14:paraId="26DD8F04" w14:textId="77777777" w:rsidTr="00442344">
        <w:tc>
          <w:tcPr>
            <w:tcW w:w="823" w:type="dxa"/>
          </w:tcPr>
          <w:p w14:paraId="24741D25" w14:textId="77777777" w:rsidR="00442344" w:rsidRPr="00E81A55" w:rsidRDefault="00442344" w:rsidP="005D02EC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sz w:val="20"/>
              </w:rPr>
            </w:pPr>
            <w:r w:rsidRPr="00E81A55">
              <w:rPr>
                <w:rFonts w:cs="Arial"/>
                <w:sz w:val="20"/>
              </w:rPr>
              <w:t>10.1</w:t>
            </w:r>
          </w:p>
        </w:tc>
        <w:tc>
          <w:tcPr>
            <w:tcW w:w="5698" w:type="dxa"/>
          </w:tcPr>
          <w:p w14:paraId="158ECAEB" w14:textId="77777777" w:rsidR="00442344" w:rsidRPr="00E81A55" w:rsidRDefault="00442344" w:rsidP="005D02EC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E81A55">
              <w:rPr>
                <w:rFonts w:cs="Arial"/>
                <w:sz w:val="20"/>
              </w:rPr>
              <w:t>First aid kit</w:t>
            </w:r>
          </w:p>
        </w:tc>
      </w:tr>
      <w:tr w:rsidR="00442344" w:rsidRPr="00CE67F4" w14:paraId="25888460" w14:textId="77777777" w:rsidTr="00442344">
        <w:tc>
          <w:tcPr>
            <w:tcW w:w="823" w:type="dxa"/>
          </w:tcPr>
          <w:p w14:paraId="1CC4434E" w14:textId="77777777" w:rsidR="00442344" w:rsidRPr="00CE67F4" w:rsidRDefault="00442344" w:rsidP="005D02EC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sz w:val="20"/>
              </w:rPr>
            </w:pPr>
            <w:r w:rsidRPr="00CE67F4">
              <w:rPr>
                <w:rFonts w:cs="Arial"/>
                <w:sz w:val="20"/>
              </w:rPr>
              <w:t>10.2</w:t>
            </w:r>
          </w:p>
        </w:tc>
        <w:tc>
          <w:tcPr>
            <w:tcW w:w="5698" w:type="dxa"/>
          </w:tcPr>
          <w:p w14:paraId="3056B950" w14:textId="36EF0275" w:rsidR="00442344" w:rsidRPr="00CE67F4" w:rsidRDefault="00442344" w:rsidP="005D02EC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CE67F4">
              <w:rPr>
                <w:rFonts w:cs="Arial"/>
                <w:sz w:val="20"/>
              </w:rPr>
              <w:t>Extinguisher, minimum 8 kg</w:t>
            </w:r>
          </w:p>
        </w:tc>
      </w:tr>
      <w:tr w:rsidR="00442344" w:rsidRPr="00CE67F4" w14:paraId="0C854EF0" w14:textId="77777777" w:rsidTr="00442344">
        <w:tc>
          <w:tcPr>
            <w:tcW w:w="823" w:type="dxa"/>
          </w:tcPr>
          <w:p w14:paraId="014B1D9D" w14:textId="77777777" w:rsidR="00442344" w:rsidRPr="00CE67F4" w:rsidRDefault="00442344" w:rsidP="005D02EC">
            <w:pPr>
              <w:pStyle w:val="Standardeinzug"/>
              <w:spacing w:before="20" w:after="20" w:line="240" w:lineRule="auto"/>
              <w:ind w:left="0"/>
              <w:jc w:val="center"/>
              <w:rPr>
                <w:rFonts w:cs="Arial"/>
                <w:sz w:val="20"/>
              </w:rPr>
            </w:pPr>
            <w:r w:rsidRPr="00CE67F4">
              <w:rPr>
                <w:rFonts w:cs="Arial"/>
                <w:sz w:val="20"/>
              </w:rPr>
              <w:t>10.3</w:t>
            </w:r>
          </w:p>
        </w:tc>
        <w:tc>
          <w:tcPr>
            <w:tcW w:w="5698" w:type="dxa"/>
          </w:tcPr>
          <w:p w14:paraId="39BBAF22" w14:textId="77777777" w:rsidR="00442344" w:rsidRPr="00CE67F4" w:rsidRDefault="00442344" w:rsidP="005D02EC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CE67F4">
              <w:rPr>
                <w:rFonts w:cs="Arial"/>
                <w:sz w:val="20"/>
              </w:rPr>
              <w:t>Reflective triangle</w:t>
            </w:r>
          </w:p>
        </w:tc>
      </w:tr>
      <w:tr w:rsidR="00442344" w:rsidRPr="00CE67F4" w14:paraId="0BC57DA2" w14:textId="77777777" w:rsidTr="00442344">
        <w:tc>
          <w:tcPr>
            <w:tcW w:w="823" w:type="dxa"/>
          </w:tcPr>
          <w:p w14:paraId="7131FA5E" w14:textId="77777777" w:rsidR="00442344" w:rsidRPr="00E81A55" w:rsidRDefault="00442344" w:rsidP="00E81A55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E81A55">
              <w:rPr>
                <w:rFonts w:cs="Arial"/>
                <w:sz w:val="20"/>
              </w:rPr>
              <w:t>10.4</w:t>
            </w:r>
          </w:p>
        </w:tc>
        <w:tc>
          <w:tcPr>
            <w:tcW w:w="5698" w:type="dxa"/>
          </w:tcPr>
          <w:p w14:paraId="255ED64C" w14:textId="77777777" w:rsidR="00442344" w:rsidRPr="00E81A55" w:rsidRDefault="00442344" w:rsidP="005D02EC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E81A55">
              <w:rPr>
                <w:rFonts w:cs="Arial"/>
                <w:sz w:val="20"/>
              </w:rPr>
              <w:t>Warning lamp</w:t>
            </w:r>
          </w:p>
        </w:tc>
      </w:tr>
      <w:tr w:rsidR="00442344" w:rsidRPr="00CE67F4" w14:paraId="0FE679A0" w14:textId="77777777" w:rsidTr="00442344">
        <w:tc>
          <w:tcPr>
            <w:tcW w:w="823" w:type="dxa"/>
          </w:tcPr>
          <w:p w14:paraId="32716846" w14:textId="77777777" w:rsidR="00442344" w:rsidRPr="00E81A55" w:rsidRDefault="00442344" w:rsidP="00E81A55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E81A55">
              <w:rPr>
                <w:rFonts w:cs="Arial"/>
                <w:sz w:val="20"/>
              </w:rPr>
              <w:t>10.5</w:t>
            </w:r>
          </w:p>
        </w:tc>
        <w:tc>
          <w:tcPr>
            <w:tcW w:w="5698" w:type="dxa"/>
          </w:tcPr>
          <w:p w14:paraId="43BA16A7" w14:textId="77777777" w:rsidR="00442344" w:rsidRPr="00E81A55" w:rsidRDefault="00442344" w:rsidP="005D02EC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E81A55">
              <w:rPr>
                <w:rFonts w:cs="Arial"/>
                <w:sz w:val="20"/>
              </w:rPr>
              <w:t>Hydraulic jack</w:t>
            </w:r>
          </w:p>
        </w:tc>
      </w:tr>
      <w:tr w:rsidR="00442344" w:rsidRPr="00CE67F4" w14:paraId="72EED438" w14:textId="77777777" w:rsidTr="00442344">
        <w:tc>
          <w:tcPr>
            <w:tcW w:w="823" w:type="dxa"/>
          </w:tcPr>
          <w:p w14:paraId="17D4B8A2" w14:textId="77777777" w:rsidR="00442344" w:rsidRPr="00E81A55" w:rsidRDefault="00442344" w:rsidP="00E81A55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E81A55">
              <w:rPr>
                <w:rFonts w:cs="Arial"/>
                <w:sz w:val="20"/>
              </w:rPr>
              <w:t>10.6</w:t>
            </w:r>
          </w:p>
        </w:tc>
        <w:tc>
          <w:tcPr>
            <w:tcW w:w="5698" w:type="dxa"/>
          </w:tcPr>
          <w:p w14:paraId="56BBD998" w14:textId="77777777" w:rsidR="00442344" w:rsidRPr="00E81A55" w:rsidRDefault="00442344" w:rsidP="005D02EC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E81A55">
              <w:rPr>
                <w:rFonts w:cs="Arial"/>
                <w:sz w:val="20"/>
              </w:rPr>
              <w:t>Tire inflation pump and hose</w:t>
            </w:r>
          </w:p>
        </w:tc>
      </w:tr>
      <w:tr w:rsidR="00442344" w:rsidRPr="00CE67F4" w14:paraId="0C6EABBB" w14:textId="77777777" w:rsidTr="00442344">
        <w:tc>
          <w:tcPr>
            <w:tcW w:w="823" w:type="dxa"/>
          </w:tcPr>
          <w:p w14:paraId="4F505B0F" w14:textId="77777777" w:rsidR="00442344" w:rsidRPr="00E81A55" w:rsidRDefault="00442344" w:rsidP="00E81A55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E81A55">
              <w:rPr>
                <w:rFonts w:cs="Arial"/>
                <w:sz w:val="20"/>
              </w:rPr>
              <w:t>10.7</w:t>
            </w:r>
          </w:p>
        </w:tc>
        <w:tc>
          <w:tcPr>
            <w:tcW w:w="5698" w:type="dxa"/>
          </w:tcPr>
          <w:p w14:paraId="58C22BE2" w14:textId="77777777" w:rsidR="00442344" w:rsidRPr="00E81A55" w:rsidRDefault="00442344" w:rsidP="005D02EC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E81A55">
              <w:rPr>
                <w:rFonts w:cs="Arial"/>
                <w:sz w:val="20"/>
              </w:rPr>
              <w:t>Tool set</w:t>
            </w:r>
          </w:p>
        </w:tc>
      </w:tr>
      <w:tr w:rsidR="00442344" w:rsidRPr="00CE67F4" w14:paraId="11DB1EE4" w14:textId="77777777" w:rsidTr="00442344">
        <w:tc>
          <w:tcPr>
            <w:tcW w:w="823" w:type="dxa"/>
          </w:tcPr>
          <w:p w14:paraId="0CBEDEC8" w14:textId="77777777" w:rsidR="00442344" w:rsidRPr="00E81A55" w:rsidRDefault="00442344" w:rsidP="00E81A55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E81A55">
              <w:rPr>
                <w:rFonts w:cs="Arial"/>
                <w:sz w:val="20"/>
              </w:rPr>
              <w:t>10.8</w:t>
            </w:r>
          </w:p>
        </w:tc>
        <w:tc>
          <w:tcPr>
            <w:tcW w:w="5698" w:type="dxa"/>
          </w:tcPr>
          <w:p w14:paraId="11755AD4" w14:textId="77777777" w:rsidR="00442344" w:rsidRPr="00E81A55" w:rsidRDefault="00442344" w:rsidP="005D02EC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E81A55">
              <w:rPr>
                <w:rFonts w:cs="Arial"/>
                <w:sz w:val="20"/>
              </w:rPr>
              <w:t>2 safety wedges</w:t>
            </w:r>
          </w:p>
        </w:tc>
      </w:tr>
      <w:tr w:rsidR="00442344" w:rsidRPr="00CE67F4" w14:paraId="3C14BF7C" w14:textId="77777777" w:rsidTr="00442344">
        <w:tc>
          <w:tcPr>
            <w:tcW w:w="823" w:type="dxa"/>
          </w:tcPr>
          <w:p w14:paraId="1E3CBDCA" w14:textId="77777777" w:rsidR="00442344" w:rsidRPr="00E81A55" w:rsidRDefault="00442344" w:rsidP="00E81A55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E81A55">
              <w:rPr>
                <w:rFonts w:cs="Arial"/>
                <w:sz w:val="20"/>
              </w:rPr>
              <w:t>10.9</w:t>
            </w:r>
          </w:p>
        </w:tc>
        <w:tc>
          <w:tcPr>
            <w:tcW w:w="5698" w:type="dxa"/>
          </w:tcPr>
          <w:p w14:paraId="1B49A143" w14:textId="77777777" w:rsidR="00442344" w:rsidRPr="00E81A55" w:rsidRDefault="00442344" w:rsidP="005D02EC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E81A55">
              <w:rPr>
                <w:rFonts w:cs="Arial"/>
                <w:sz w:val="20"/>
              </w:rPr>
              <w:t>Spare wheel</w:t>
            </w:r>
          </w:p>
        </w:tc>
      </w:tr>
      <w:tr w:rsidR="00442344" w:rsidRPr="00CE67F4" w14:paraId="22A0CDAD" w14:textId="77777777" w:rsidTr="00442344">
        <w:tc>
          <w:tcPr>
            <w:tcW w:w="823" w:type="dxa"/>
          </w:tcPr>
          <w:p w14:paraId="576C1681" w14:textId="703FB241" w:rsidR="00442344" w:rsidRPr="00E81A55" w:rsidRDefault="00442344" w:rsidP="00E81A55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E81A55">
              <w:rPr>
                <w:rFonts w:cs="Arial"/>
                <w:sz w:val="20"/>
              </w:rPr>
              <w:t>10.10</w:t>
            </w:r>
          </w:p>
        </w:tc>
        <w:tc>
          <w:tcPr>
            <w:tcW w:w="5698" w:type="dxa"/>
          </w:tcPr>
          <w:p w14:paraId="68A8328B" w14:textId="4A277E59" w:rsidR="00442344" w:rsidRPr="00E81A55" w:rsidRDefault="00442344" w:rsidP="005D02EC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E81A55">
              <w:rPr>
                <w:rFonts w:cs="Arial"/>
                <w:sz w:val="20"/>
              </w:rPr>
              <w:t>Foldable anti-skid footboards</w:t>
            </w:r>
          </w:p>
        </w:tc>
      </w:tr>
      <w:tr w:rsidR="00442344" w:rsidRPr="00CE67F4" w14:paraId="0D46E049" w14:textId="77777777" w:rsidTr="00442344">
        <w:tc>
          <w:tcPr>
            <w:tcW w:w="823" w:type="dxa"/>
          </w:tcPr>
          <w:p w14:paraId="1FC7539F" w14:textId="686F4E7A" w:rsidR="00442344" w:rsidRPr="00E81A55" w:rsidRDefault="00442344" w:rsidP="00E81A55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E81A55">
              <w:rPr>
                <w:rFonts w:cs="Arial"/>
                <w:sz w:val="20"/>
              </w:rPr>
              <w:t>10.11</w:t>
            </w:r>
          </w:p>
        </w:tc>
        <w:tc>
          <w:tcPr>
            <w:tcW w:w="5698" w:type="dxa"/>
          </w:tcPr>
          <w:p w14:paraId="3CDFAC84" w14:textId="20FE33A9" w:rsidR="00442344" w:rsidRPr="001C060B" w:rsidRDefault="00442344" w:rsidP="005D02EC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1C060B">
              <w:rPr>
                <w:rFonts w:cs="Arial"/>
                <w:sz w:val="20"/>
              </w:rPr>
              <w:t>Self-lubrication system for compaction device.</w:t>
            </w:r>
          </w:p>
        </w:tc>
      </w:tr>
      <w:tr w:rsidR="00442344" w:rsidRPr="00CE67F4" w14:paraId="3B78FCB3" w14:textId="77777777" w:rsidTr="00442344">
        <w:tc>
          <w:tcPr>
            <w:tcW w:w="823" w:type="dxa"/>
          </w:tcPr>
          <w:p w14:paraId="0302C35B" w14:textId="76883855" w:rsidR="00442344" w:rsidRPr="00CE67F4" w:rsidRDefault="00442344" w:rsidP="00E81A55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b/>
                <w:bCs/>
                <w:sz w:val="20"/>
              </w:rPr>
            </w:pPr>
            <w:r w:rsidRPr="00CE67F4">
              <w:rPr>
                <w:rFonts w:cs="Arial"/>
                <w:b/>
                <w:bCs/>
                <w:sz w:val="20"/>
              </w:rPr>
              <w:t>11</w:t>
            </w:r>
          </w:p>
        </w:tc>
        <w:tc>
          <w:tcPr>
            <w:tcW w:w="5698" w:type="dxa"/>
          </w:tcPr>
          <w:p w14:paraId="1C0D1C3A" w14:textId="77777777" w:rsidR="00442344" w:rsidRPr="001C060B" w:rsidRDefault="00442344" w:rsidP="005D02EC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b/>
                <w:bCs/>
                <w:sz w:val="20"/>
              </w:rPr>
            </w:pPr>
            <w:r w:rsidRPr="001C060B">
              <w:rPr>
                <w:rFonts w:cs="Arial"/>
                <w:b/>
                <w:bCs/>
                <w:sz w:val="20"/>
              </w:rPr>
              <w:t>Other requirements</w:t>
            </w:r>
          </w:p>
        </w:tc>
      </w:tr>
      <w:tr w:rsidR="00442344" w:rsidRPr="00CE67F4" w14:paraId="5571AD3A" w14:textId="77777777" w:rsidTr="00442344">
        <w:tc>
          <w:tcPr>
            <w:tcW w:w="823" w:type="dxa"/>
          </w:tcPr>
          <w:p w14:paraId="2B8340BC" w14:textId="77777777" w:rsidR="00442344" w:rsidRPr="00E81A55" w:rsidRDefault="00442344" w:rsidP="00E81A55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E81A55">
              <w:rPr>
                <w:rFonts w:cs="Arial"/>
                <w:sz w:val="20"/>
              </w:rPr>
              <w:t>11.1</w:t>
            </w:r>
          </w:p>
        </w:tc>
        <w:tc>
          <w:tcPr>
            <w:tcW w:w="5698" w:type="dxa"/>
          </w:tcPr>
          <w:p w14:paraId="655740BD" w14:textId="62FB9AC1" w:rsidR="00442344" w:rsidRPr="001C060B" w:rsidRDefault="00442344" w:rsidP="005D02EC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1C060B">
              <w:rPr>
                <w:rFonts w:cs="Arial"/>
                <w:sz w:val="20"/>
              </w:rPr>
              <w:t>Service book and warranties</w:t>
            </w:r>
            <w:r>
              <w:rPr>
                <w:rFonts w:cs="Arial"/>
                <w:sz w:val="20"/>
              </w:rPr>
              <w:t xml:space="preserve"> in Engl. language</w:t>
            </w:r>
          </w:p>
        </w:tc>
      </w:tr>
      <w:tr w:rsidR="00442344" w:rsidRPr="00CE67F4" w14:paraId="6BA58FF3" w14:textId="77777777" w:rsidTr="00442344">
        <w:tc>
          <w:tcPr>
            <w:tcW w:w="823" w:type="dxa"/>
          </w:tcPr>
          <w:p w14:paraId="28D518E4" w14:textId="3A8FDC1D" w:rsidR="00442344" w:rsidRPr="00E81A55" w:rsidRDefault="00442344" w:rsidP="00E81A55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E81A55">
              <w:rPr>
                <w:rFonts w:cs="Arial"/>
                <w:sz w:val="20"/>
              </w:rPr>
              <w:t>11.</w:t>
            </w:r>
            <w:r>
              <w:rPr>
                <w:rFonts w:cs="Arial"/>
                <w:sz w:val="20"/>
              </w:rPr>
              <w:t>2</w:t>
            </w:r>
          </w:p>
        </w:tc>
        <w:tc>
          <w:tcPr>
            <w:tcW w:w="5698" w:type="dxa"/>
          </w:tcPr>
          <w:p w14:paraId="1228A6DE" w14:textId="77777777" w:rsidR="00442344" w:rsidRPr="00E81A55" w:rsidRDefault="00442344" w:rsidP="005D02EC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E81A55">
              <w:rPr>
                <w:rFonts w:cs="Arial"/>
                <w:sz w:val="20"/>
              </w:rPr>
              <w:t xml:space="preserve">Spare parts </w:t>
            </w:r>
            <w:proofErr w:type="spellStart"/>
            <w:r w:rsidRPr="00E81A55">
              <w:rPr>
                <w:rFonts w:cs="Arial"/>
                <w:sz w:val="20"/>
              </w:rPr>
              <w:t>catalog</w:t>
            </w:r>
            <w:proofErr w:type="spellEnd"/>
            <w:r w:rsidRPr="00E81A55">
              <w:rPr>
                <w:rFonts w:cs="Arial"/>
                <w:sz w:val="20"/>
              </w:rPr>
              <w:t xml:space="preserve"> with diagrams for hydraulic and electrical systems</w:t>
            </w:r>
          </w:p>
        </w:tc>
      </w:tr>
      <w:tr w:rsidR="00442344" w:rsidRPr="00CE67F4" w14:paraId="0733A9BE" w14:textId="77777777" w:rsidTr="00442344">
        <w:tc>
          <w:tcPr>
            <w:tcW w:w="823" w:type="dxa"/>
          </w:tcPr>
          <w:p w14:paraId="2BF4A7D4" w14:textId="5381EAE6" w:rsidR="00442344" w:rsidRPr="00E81A55" w:rsidRDefault="00442344" w:rsidP="00E81A55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E81A55">
              <w:rPr>
                <w:rFonts w:cs="Arial"/>
                <w:sz w:val="20"/>
              </w:rPr>
              <w:t>11.</w:t>
            </w:r>
            <w:r>
              <w:rPr>
                <w:rFonts w:cs="Arial"/>
                <w:sz w:val="20"/>
              </w:rPr>
              <w:t>3</w:t>
            </w:r>
          </w:p>
        </w:tc>
        <w:tc>
          <w:tcPr>
            <w:tcW w:w="5698" w:type="dxa"/>
          </w:tcPr>
          <w:p w14:paraId="63D73CE4" w14:textId="0056B2A3" w:rsidR="00442344" w:rsidRPr="00A669DC" w:rsidRDefault="00442344" w:rsidP="00E81A55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proofErr w:type="spellStart"/>
            <w:r w:rsidRPr="00A669DC">
              <w:rPr>
                <w:rFonts w:cs="Arial"/>
                <w:sz w:val="20"/>
              </w:rPr>
              <w:t>Color</w:t>
            </w:r>
            <w:proofErr w:type="spellEnd"/>
            <w:r w:rsidRPr="00A669DC">
              <w:rPr>
                <w:rFonts w:cs="Arial"/>
                <w:sz w:val="20"/>
              </w:rPr>
              <w:t xml:space="preserve"> requirement: </w:t>
            </w:r>
            <w:r>
              <w:rPr>
                <w:rFonts w:cs="Arial"/>
                <w:sz w:val="20"/>
              </w:rPr>
              <w:t>White body RAL 9010</w:t>
            </w:r>
          </w:p>
        </w:tc>
      </w:tr>
      <w:tr w:rsidR="00442344" w:rsidRPr="00CE67F4" w14:paraId="4EFBEE25" w14:textId="77777777" w:rsidTr="00442344">
        <w:tc>
          <w:tcPr>
            <w:tcW w:w="823" w:type="dxa"/>
          </w:tcPr>
          <w:p w14:paraId="0B2815CA" w14:textId="1206BC03" w:rsidR="00442344" w:rsidRPr="00E81A55" w:rsidRDefault="00442344" w:rsidP="00E81A55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E81A55">
              <w:rPr>
                <w:rFonts w:cs="Arial"/>
                <w:sz w:val="20"/>
              </w:rPr>
              <w:lastRenderedPageBreak/>
              <w:t>11.</w:t>
            </w:r>
            <w:r>
              <w:rPr>
                <w:rFonts w:cs="Arial"/>
                <w:sz w:val="20"/>
              </w:rPr>
              <w:t>4</w:t>
            </w:r>
          </w:p>
        </w:tc>
        <w:tc>
          <w:tcPr>
            <w:tcW w:w="5698" w:type="dxa"/>
          </w:tcPr>
          <w:p w14:paraId="1BD8A267" w14:textId="05B12B50" w:rsidR="00442344" w:rsidRPr="00A669DC" w:rsidRDefault="00442344" w:rsidP="00E81A55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Necessary s</w:t>
            </w:r>
            <w:r w:rsidRPr="00A669DC">
              <w:rPr>
                <w:rFonts w:cs="Arial"/>
                <w:sz w:val="20"/>
              </w:rPr>
              <w:t>pare parts list</w:t>
            </w:r>
            <w:r>
              <w:rPr>
                <w:rFonts w:cs="Arial"/>
                <w:sz w:val="20"/>
              </w:rPr>
              <w:t xml:space="preserve"> included</w:t>
            </w:r>
          </w:p>
        </w:tc>
      </w:tr>
      <w:tr w:rsidR="00442344" w:rsidRPr="00CE67F4" w14:paraId="599F61E3" w14:textId="77777777" w:rsidTr="00442344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57EF" w14:textId="6305F4AB" w:rsidR="00442344" w:rsidRPr="00CE67F4" w:rsidRDefault="00442344" w:rsidP="00E81A55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b/>
                <w:bCs/>
                <w:sz w:val="20"/>
              </w:rPr>
            </w:pPr>
            <w:r w:rsidRPr="00CE67F4">
              <w:rPr>
                <w:rFonts w:cs="Arial"/>
                <w:b/>
                <w:bCs/>
                <w:sz w:val="20"/>
              </w:rPr>
              <w:t>12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5300" w14:textId="5E249603" w:rsidR="00442344" w:rsidRPr="00CE67F4" w:rsidRDefault="00442344" w:rsidP="005D02EC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b/>
                <w:bCs/>
                <w:sz w:val="20"/>
              </w:rPr>
            </w:pPr>
            <w:r w:rsidRPr="00CE67F4">
              <w:rPr>
                <w:rFonts w:cs="Arial"/>
                <w:b/>
                <w:bCs/>
                <w:sz w:val="20"/>
              </w:rPr>
              <w:t xml:space="preserve">Warranty and </w:t>
            </w:r>
            <w:r>
              <w:rPr>
                <w:rFonts w:cs="Arial"/>
                <w:b/>
                <w:bCs/>
                <w:sz w:val="20"/>
              </w:rPr>
              <w:t>/Sales Service /</w:t>
            </w:r>
            <w:r w:rsidRPr="00CE67F4">
              <w:rPr>
                <w:rFonts w:cs="Arial"/>
                <w:b/>
                <w:bCs/>
                <w:sz w:val="20"/>
              </w:rPr>
              <w:t>Delivery:</w:t>
            </w:r>
          </w:p>
        </w:tc>
      </w:tr>
      <w:tr w:rsidR="00442344" w:rsidRPr="00CE67F4" w14:paraId="1CFC2088" w14:textId="77777777" w:rsidTr="00442344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D331" w14:textId="49A8338F" w:rsidR="00442344" w:rsidRPr="00E81A55" w:rsidRDefault="00442344" w:rsidP="00E81A55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E81A55">
              <w:rPr>
                <w:rFonts w:cs="Arial"/>
                <w:sz w:val="20"/>
              </w:rPr>
              <w:t>12.</w:t>
            </w:r>
            <w:r>
              <w:rPr>
                <w:rFonts w:cs="Arial"/>
                <w:sz w:val="20"/>
              </w:rPr>
              <w:t>1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E453" w14:textId="77777777" w:rsidR="00442344" w:rsidRPr="00E81A55" w:rsidRDefault="00442344" w:rsidP="005D02EC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 w:rsidRPr="00E81A55">
              <w:rPr>
                <w:rFonts w:cs="Arial"/>
                <w:sz w:val="20"/>
              </w:rPr>
              <w:t>Accompanying documents: Certificate of origin, design copy including dimensions, materials of construction, standards, etc.</w:t>
            </w:r>
          </w:p>
        </w:tc>
      </w:tr>
      <w:tr w:rsidR="00442344" w:rsidRPr="00873E30" w14:paraId="1FF9AE4B" w14:textId="77777777" w:rsidTr="00442344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A000" w14:textId="77777777" w:rsidR="00442344" w:rsidRPr="000D147D" w:rsidRDefault="00442344" w:rsidP="00E81A55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  <w:lang w:val="en-US"/>
              </w:rPr>
            </w:pP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0936" w14:textId="77777777" w:rsidR="00442344" w:rsidRDefault="00442344" w:rsidP="00E81A55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</w:p>
          <w:p w14:paraId="0A8079D6" w14:textId="77777777" w:rsidR="00442344" w:rsidRDefault="00442344" w:rsidP="00DF01D9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The model offered has been approved by the manufacturer for use in the country of destination Jordan</w:t>
            </w:r>
          </w:p>
          <w:p w14:paraId="1B55DB45" w14:textId="0C971945" w:rsidR="00442344" w:rsidRPr="00CE67F4" w:rsidRDefault="00442344" w:rsidP="00E81A55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sz w:val="20"/>
              </w:rPr>
            </w:pPr>
          </w:p>
        </w:tc>
      </w:tr>
      <w:tr w:rsidR="00442344" w:rsidRPr="0012036A" w14:paraId="378285D6" w14:textId="77777777" w:rsidTr="00442344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4C6D" w14:textId="1D6706FB" w:rsidR="00442344" w:rsidRPr="005D0585" w:rsidRDefault="00442344" w:rsidP="00E81A55">
            <w:pPr>
              <w:pStyle w:val="Standardeinzug"/>
              <w:spacing w:before="20" w:after="20" w:line="240" w:lineRule="auto"/>
              <w:ind w:left="0"/>
              <w:jc w:val="left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12.2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C03C" w14:textId="77777777" w:rsidR="00442344" w:rsidRDefault="00442344" w:rsidP="0045731A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</w:rPr>
            </w:pPr>
          </w:p>
          <w:p w14:paraId="33A43D5A" w14:textId="77777777" w:rsidR="00442344" w:rsidRPr="006D1482" w:rsidRDefault="00442344" w:rsidP="00FA002D">
            <w:pPr>
              <w:rPr>
                <w:rFonts w:ascii="Arial" w:eastAsiaTheme="minorHAnsi" w:hAnsi="Arial" w:cs="Arial"/>
                <w:sz w:val="20"/>
                <w:szCs w:val="20"/>
                <w:lang w:val="en-US"/>
              </w:rPr>
            </w:pPr>
            <w:r w:rsidRPr="006D1482">
              <w:rPr>
                <w:rFonts w:ascii="Arial" w:hAnsi="Arial" w:cs="Arial"/>
                <w:sz w:val="20"/>
                <w:szCs w:val="20"/>
                <w:lang w:val="en-US"/>
              </w:rPr>
              <w:t>Repair and maintenance services, as well as spare parts, for the vehicle/model offered, are available in Jordan, the country of use.</w:t>
            </w:r>
          </w:p>
          <w:p w14:paraId="3ED2818F" w14:textId="77777777" w:rsidR="00442344" w:rsidRPr="006D1482" w:rsidRDefault="00442344" w:rsidP="00FA002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2CC118F3" w14:textId="77777777" w:rsidR="00442344" w:rsidRPr="006D1482" w:rsidRDefault="00442344" w:rsidP="00FA002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D1482">
              <w:rPr>
                <w:rFonts w:ascii="Arial" w:hAnsi="Arial" w:cs="Arial"/>
                <w:sz w:val="20"/>
                <w:szCs w:val="20"/>
                <w:lang w:val="en-US"/>
              </w:rPr>
              <w:t>This includes (in particular):</w:t>
            </w:r>
          </w:p>
          <w:p w14:paraId="06E6FF7E" w14:textId="77777777" w:rsidR="00442344" w:rsidRPr="006D1482" w:rsidRDefault="00442344" w:rsidP="00FA002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D1482">
              <w:rPr>
                <w:rFonts w:ascii="Arial" w:hAnsi="Arial" w:cs="Arial"/>
                <w:sz w:val="20"/>
                <w:szCs w:val="20"/>
                <w:lang w:val="en-US"/>
              </w:rPr>
              <w:t>- Maintenance services of the delivered</w:t>
            </w:r>
            <w:r w:rsidRPr="006D1482">
              <w:rPr>
                <w:rFonts w:ascii="Arial" w:hAnsi="Arial" w:cs="Arial"/>
                <w:strike/>
                <w:sz w:val="20"/>
                <w:szCs w:val="20"/>
                <w:lang w:val="en-US"/>
              </w:rPr>
              <w:t xml:space="preserve"> </w:t>
            </w:r>
            <w:r w:rsidRPr="006D1482">
              <w:rPr>
                <w:rFonts w:ascii="Arial" w:hAnsi="Arial" w:cs="Arial"/>
                <w:sz w:val="20"/>
                <w:szCs w:val="20"/>
                <w:lang w:val="en-US"/>
              </w:rPr>
              <w:t xml:space="preserve">vehicle/model in accordance with the manufacturer's specifications.  </w:t>
            </w:r>
          </w:p>
          <w:p w14:paraId="66E436C0" w14:textId="77777777" w:rsidR="00442344" w:rsidRPr="006D1482" w:rsidRDefault="00442344" w:rsidP="00FA002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D1482">
              <w:rPr>
                <w:rFonts w:ascii="Arial" w:hAnsi="Arial" w:cs="Arial"/>
                <w:sz w:val="20"/>
                <w:szCs w:val="20"/>
                <w:lang w:val="en-US"/>
              </w:rPr>
              <w:t>- Repair services of the delivered vehicle/model in accordance with the manufacturer's specifications</w:t>
            </w:r>
          </w:p>
          <w:p w14:paraId="5C154382" w14:textId="77777777" w:rsidR="00442344" w:rsidRPr="006D1482" w:rsidRDefault="00442344" w:rsidP="00FA002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D1482">
              <w:rPr>
                <w:rFonts w:ascii="Arial" w:hAnsi="Arial" w:cs="Arial"/>
                <w:sz w:val="20"/>
                <w:szCs w:val="20"/>
                <w:lang w:val="en-US"/>
              </w:rPr>
              <w:t>- Provision of OEM spare parts for the delivered vehicle/model</w:t>
            </w:r>
          </w:p>
          <w:p w14:paraId="36CBB150" w14:textId="77777777" w:rsidR="00442344" w:rsidRPr="006D1482" w:rsidRDefault="00442344" w:rsidP="00FA002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F5E10CC" w14:textId="0A762FA6" w:rsidR="00442344" w:rsidRPr="006D1482" w:rsidRDefault="00442344" w:rsidP="00FA002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D1482">
              <w:rPr>
                <w:rFonts w:ascii="Arial" w:hAnsi="Arial" w:cs="Arial"/>
                <w:sz w:val="20"/>
                <w:szCs w:val="20"/>
                <w:lang w:val="en-US"/>
              </w:rPr>
              <w:t>Bidders are required to expressly confirm compliance with this requirement in their bid (PDF) and provide the addresses</w:t>
            </w:r>
            <w:r w:rsidRPr="006D1482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 xml:space="preserve"> </w:t>
            </w:r>
            <w:r w:rsidRPr="006D1482">
              <w:rPr>
                <w:rFonts w:ascii="Arial" w:hAnsi="Arial" w:cs="Arial"/>
                <w:sz w:val="20"/>
                <w:szCs w:val="20"/>
                <w:lang w:val="en-US"/>
              </w:rPr>
              <w:t>of the service centers</w:t>
            </w:r>
            <w:r w:rsidRPr="006D1482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 xml:space="preserve"> </w:t>
            </w:r>
            <w:r w:rsidRPr="006D1482">
              <w:rPr>
                <w:rFonts w:ascii="Arial" w:hAnsi="Arial" w:cs="Arial"/>
                <w:sz w:val="20"/>
                <w:szCs w:val="20"/>
                <w:lang w:val="en-US"/>
              </w:rPr>
              <w:t>and distribution partner(s) in Jordan</w:t>
            </w:r>
          </w:p>
          <w:p w14:paraId="631C7D28" w14:textId="2A9ED6D3" w:rsidR="00442344" w:rsidRPr="0045731A" w:rsidRDefault="00442344" w:rsidP="0045731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56FA45F1" w14:textId="77777777" w:rsidR="00442344" w:rsidRPr="0045731A" w:rsidRDefault="00442344" w:rsidP="0045731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F2BB99B" w14:textId="02CC588D" w:rsidR="00442344" w:rsidRPr="0045731A" w:rsidRDefault="00442344" w:rsidP="0045731A">
            <w:pPr>
              <w:spacing w:after="0" w:line="240" w:lineRule="auto"/>
              <w:rPr>
                <w:rFonts w:cs="Arial"/>
                <w:sz w:val="20"/>
                <w:szCs w:val="20"/>
                <w:lang w:val="en-US"/>
              </w:rPr>
            </w:pPr>
          </w:p>
        </w:tc>
      </w:tr>
    </w:tbl>
    <w:p w14:paraId="2D63F14A" w14:textId="5624EE6A" w:rsidR="5D87694E" w:rsidRPr="00176600" w:rsidRDefault="5D87694E">
      <w:pPr>
        <w:rPr>
          <w:rFonts w:ascii="Arial" w:eastAsia="Times New Roman" w:hAnsi="Arial" w:cs="Arial"/>
          <w:sz w:val="20"/>
          <w:szCs w:val="20"/>
          <w:lang w:val="en-US"/>
        </w:rPr>
      </w:pPr>
    </w:p>
    <w:p w14:paraId="5C04C48A" w14:textId="79939B87" w:rsidR="00883F6A" w:rsidRPr="00176600" w:rsidRDefault="000175AF">
      <w:pPr>
        <w:rPr>
          <w:rFonts w:ascii="Arial" w:eastAsia="Times New Roman" w:hAnsi="Arial" w:cs="Arial"/>
          <w:sz w:val="20"/>
          <w:szCs w:val="20"/>
          <w:lang w:val="en-US"/>
        </w:rPr>
      </w:pPr>
      <w:r w:rsidRPr="00176600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</w:p>
    <w:sectPr w:rsidR="00883F6A" w:rsidRPr="001766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E4439" w14:textId="77777777" w:rsidR="00C15590" w:rsidRDefault="00C15590" w:rsidP="008269C7">
      <w:pPr>
        <w:spacing w:after="0" w:line="240" w:lineRule="auto"/>
      </w:pPr>
      <w:r>
        <w:separator/>
      </w:r>
    </w:p>
  </w:endnote>
  <w:endnote w:type="continuationSeparator" w:id="0">
    <w:p w14:paraId="68F94972" w14:textId="77777777" w:rsidR="00C15590" w:rsidRDefault="00C15590" w:rsidP="008269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356CD" w14:textId="77777777" w:rsidR="00C15590" w:rsidRDefault="00C15590" w:rsidP="008269C7">
      <w:pPr>
        <w:spacing w:after="0" w:line="240" w:lineRule="auto"/>
      </w:pPr>
      <w:r>
        <w:separator/>
      </w:r>
    </w:p>
  </w:footnote>
  <w:footnote w:type="continuationSeparator" w:id="0">
    <w:p w14:paraId="5CB3CEA4" w14:textId="77777777" w:rsidR="00C15590" w:rsidRDefault="00C15590" w:rsidP="008269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01414B"/>
    <w:multiLevelType w:val="multilevel"/>
    <w:tmpl w:val="30DA7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A0751A8"/>
    <w:multiLevelType w:val="multilevel"/>
    <w:tmpl w:val="B6FEB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5754668">
    <w:abstractNumId w:val="0"/>
  </w:num>
  <w:num w:numId="2" w16cid:durableId="10212053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367"/>
    <w:rsid w:val="00002B2A"/>
    <w:rsid w:val="000042D5"/>
    <w:rsid w:val="00012187"/>
    <w:rsid w:val="00012752"/>
    <w:rsid w:val="00014F61"/>
    <w:rsid w:val="000175AF"/>
    <w:rsid w:val="00065963"/>
    <w:rsid w:val="00066CA4"/>
    <w:rsid w:val="000737F2"/>
    <w:rsid w:val="00073ECF"/>
    <w:rsid w:val="00092AB3"/>
    <w:rsid w:val="000942DC"/>
    <w:rsid w:val="000B4918"/>
    <w:rsid w:val="000B58D2"/>
    <w:rsid w:val="000C1798"/>
    <w:rsid w:val="000C3DBB"/>
    <w:rsid w:val="000D147D"/>
    <w:rsid w:val="000D395B"/>
    <w:rsid w:val="000E3B76"/>
    <w:rsid w:val="001077D5"/>
    <w:rsid w:val="00113C85"/>
    <w:rsid w:val="0012036A"/>
    <w:rsid w:val="00124850"/>
    <w:rsid w:val="00130A8E"/>
    <w:rsid w:val="00131046"/>
    <w:rsid w:val="001328D1"/>
    <w:rsid w:val="001479EC"/>
    <w:rsid w:val="001525F7"/>
    <w:rsid w:val="00153AD5"/>
    <w:rsid w:val="001560E9"/>
    <w:rsid w:val="001604EA"/>
    <w:rsid w:val="00176600"/>
    <w:rsid w:val="00184867"/>
    <w:rsid w:val="00186523"/>
    <w:rsid w:val="00190F48"/>
    <w:rsid w:val="001953BC"/>
    <w:rsid w:val="00195C59"/>
    <w:rsid w:val="001967A7"/>
    <w:rsid w:val="001A3502"/>
    <w:rsid w:val="001C060B"/>
    <w:rsid w:val="001E0290"/>
    <w:rsid w:val="001E04D9"/>
    <w:rsid w:val="001E077C"/>
    <w:rsid w:val="001E2A31"/>
    <w:rsid w:val="001E7452"/>
    <w:rsid w:val="001E7D77"/>
    <w:rsid w:val="00211B70"/>
    <w:rsid w:val="00212307"/>
    <w:rsid w:val="00216300"/>
    <w:rsid w:val="0022466D"/>
    <w:rsid w:val="002412F9"/>
    <w:rsid w:val="00254E57"/>
    <w:rsid w:val="00255368"/>
    <w:rsid w:val="00255BEA"/>
    <w:rsid w:val="002635FB"/>
    <w:rsid w:val="002738A8"/>
    <w:rsid w:val="00284011"/>
    <w:rsid w:val="00292334"/>
    <w:rsid w:val="0029325A"/>
    <w:rsid w:val="00295E74"/>
    <w:rsid w:val="002A7E1B"/>
    <w:rsid w:val="002C1074"/>
    <w:rsid w:val="002C7C80"/>
    <w:rsid w:val="002D0131"/>
    <w:rsid w:val="002D38CD"/>
    <w:rsid w:val="002D6F57"/>
    <w:rsid w:val="002E2590"/>
    <w:rsid w:val="002F5CDD"/>
    <w:rsid w:val="00324960"/>
    <w:rsid w:val="00330F53"/>
    <w:rsid w:val="00345044"/>
    <w:rsid w:val="00356457"/>
    <w:rsid w:val="003679EE"/>
    <w:rsid w:val="00397D09"/>
    <w:rsid w:val="003B069A"/>
    <w:rsid w:val="003C0018"/>
    <w:rsid w:val="003D3591"/>
    <w:rsid w:val="003D4230"/>
    <w:rsid w:val="003D7675"/>
    <w:rsid w:val="003E6FF7"/>
    <w:rsid w:val="003F0480"/>
    <w:rsid w:val="003F67AE"/>
    <w:rsid w:val="0040247F"/>
    <w:rsid w:val="004161C2"/>
    <w:rsid w:val="00420FC8"/>
    <w:rsid w:val="00435747"/>
    <w:rsid w:val="00442344"/>
    <w:rsid w:val="00446C90"/>
    <w:rsid w:val="0045150C"/>
    <w:rsid w:val="0045191A"/>
    <w:rsid w:val="0045731A"/>
    <w:rsid w:val="00473F61"/>
    <w:rsid w:val="004752A4"/>
    <w:rsid w:val="00480626"/>
    <w:rsid w:val="00483AD1"/>
    <w:rsid w:val="004A2D47"/>
    <w:rsid w:val="004A2F34"/>
    <w:rsid w:val="004A571E"/>
    <w:rsid w:val="004B0D78"/>
    <w:rsid w:val="004D206E"/>
    <w:rsid w:val="004F211C"/>
    <w:rsid w:val="004F2A58"/>
    <w:rsid w:val="00517AE7"/>
    <w:rsid w:val="0052060C"/>
    <w:rsid w:val="00525B62"/>
    <w:rsid w:val="00526DC0"/>
    <w:rsid w:val="00533485"/>
    <w:rsid w:val="00543BD7"/>
    <w:rsid w:val="0057284C"/>
    <w:rsid w:val="00582FE0"/>
    <w:rsid w:val="005B2E89"/>
    <w:rsid w:val="005D02EC"/>
    <w:rsid w:val="005D0585"/>
    <w:rsid w:val="005D2A65"/>
    <w:rsid w:val="005D72E7"/>
    <w:rsid w:val="005E40EB"/>
    <w:rsid w:val="005F024D"/>
    <w:rsid w:val="00605F72"/>
    <w:rsid w:val="00625DF2"/>
    <w:rsid w:val="00626480"/>
    <w:rsid w:val="006415AB"/>
    <w:rsid w:val="00642003"/>
    <w:rsid w:val="006421F2"/>
    <w:rsid w:val="006476C6"/>
    <w:rsid w:val="00651D06"/>
    <w:rsid w:val="00652219"/>
    <w:rsid w:val="0066643D"/>
    <w:rsid w:val="00677879"/>
    <w:rsid w:val="006812B6"/>
    <w:rsid w:val="0068147F"/>
    <w:rsid w:val="00683635"/>
    <w:rsid w:val="00695F2C"/>
    <w:rsid w:val="006B70D8"/>
    <w:rsid w:val="006C0DF5"/>
    <w:rsid w:val="006C61B5"/>
    <w:rsid w:val="006D1482"/>
    <w:rsid w:val="006D564F"/>
    <w:rsid w:val="006F0BFD"/>
    <w:rsid w:val="006F384A"/>
    <w:rsid w:val="006F7B49"/>
    <w:rsid w:val="00715762"/>
    <w:rsid w:val="00716E5B"/>
    <w:rsid w:val="007362EC"/>
    <w:rsid w:val="00746EA1"/>
    <w:rsid w:val="00763E0D"/>
    <w:rsid w:val="0077229F"/>
    <w:rsid w:val="00775ACD"/>
    <w:rsid w:val="00777220"/>
    <w:rsid w:val="00777692"/>
    <w:rsid w:val="007776E5"/>
    <w:rsid w:val="00780133"/>
    <w:rsid w:val="00780E6B"/>
    <w:rsid w:val="00797D92"/>
    <w:rsid w:val="007D28FD"/>
    <w:rsid w:val="007E4F75"/>
    <w:rsid w:val="007E6CC0"/>
    <w:rsid w:val="008269C7"/>
    <w:rsid w:val="0083608E"/>
    <w:rsid w:val="00841D19"/>
    <w:rsid w:val="0084515B"/>
    <w:rsid w:val="008473D1"/>
    <w:rsid w:val="0085085D"/>
    <w:rsid w:val="00856E31"/>
    <w:rsid w:val="0085792C"/>
    <w:rsid w:val="0086344F"/>
    <w:rsid w:val="0086492D"/>
    <w:rsid w:val="00873E30"/>
    <w:rsid w:val="00874787"/>
    <w:rsid w:val="00877B5D"/>
    <w:rsid w:val="00880941"/>
    <w:rsid w:val="00883F6A"/>
    <w:rsid w:val="008B2CD3"/>
    <w:rsid w:val="008C2368"/>
    <w:rsid w:val="008C3A15"/>
    <w:rsid w:val="008C51CC"/>
    <w:rsid w:val="008E7AAA"/>
    <w:rsid w:val="008F23E0"/>
    <w:rsid w:val="008F6BAF"/>
    <w:rsid w:val="009007BD"/>
    <w:rsid w:val="00907F6B"/>
    <w:rsid w:val="00911F20"/>
    <w:rsid w:val="0091534C"/>
    <w:rsid w:val="00943D3C"/>
    <w:rsid w:val="009453C0"/>
    <w:rsid w:val="00952D66"/>
    <w:rsid w:val="00953398"/>
    <w:rsid w:val="0095702E"/>
    <w:rsid w:val="009612EB"/>
    <w:rsid w:val="009639CA"/>
    <w:rsid w:val="00965296"/>
    <w:rsid w:val="00966865"/>
    <w:rsid w:val="009965B4"/>
    <w:rsid w:val="009B1DD0"/>
    <w:rsid w:val="009B2E3D"/>
    <w:rsid w:val="009C05D1"/>
    <w:rsid w:val="009E0F9C"/>
    <w:rsid w:val="009E6812"/>
    <w:rsid w:val="009F4398"/>
    <w:rsid w:val="009F5D7E"/>
    <w:rsid w:val="00A163CB"/>
    <w:rsid w:val="00A246DF"/>
    <w:rsid w:val="00A26A9E"/>
    <w:rsid w:val="00A26AA7"/>
    <w:rsid w:val="00A579D2"/>
    <w:rsid w:val="00A62D5B"/>
    <w:rsid w:val="00A664B6"/>
    <w:rsid w:val="00A665F8"/>
    <w:rsid w:val="00A669DC"/>
    <w:rsid w:val="00A76681"/>
    <w:rsid w:val="00A7674D"/>
    <w:rsid w:val="00A81A76"/>
    <w:rsid w:val="00A8521B"/>
    <w:rsid w:val="00A95A36"/>
    <w:rsid w:val="00AA00AD"/>
    <w:rsid w:val="00AB5927"/>
    <w:rsid w:val="00AC46C1"/>
    <w:rsid w:val="00AD1085"/>
    <w:rsid w:val="00AD30C6"/>
    <w:rsid w:val="00AD42A9"/>
    <w:rsid w:val="00AD7D82"/>
    <w:rsid w:val="00AE559B"/>
    <w:rsid w:val="00AF298B"/>
    <w:rsid w:val="00B07863"/>
    <w:rsid w:val="00B132C4"/>
    <w:rsid w:val="00B27629"/>
    <w:rsid w:val="00B27A08"/>
    <w:rsid w:val="00B31EF3"/>
    <w:rsid w:val="00B32031"/>
    <w:rsid w:val="00B430BA"/>
    <w:rsid w:val="00B614B7"/>
    <w:rsid w:val="00B838F9"/>
    <w:rsid w:val="00B840CA"/>
    <w:rsid w:val="00B849AE"/>
    <w:rsid w:val="00B94CDD"/>
    <w:rsid w:val="00B961C5"/>
    <w:rsid w:val="00BA2277"/>
    <w:rsid w:val="00BB3715"/>
    <w:rsid w:val="00BC3FB3"/>
    <w:rsid w:val="00BC6E78"/>
    <w:rsid w:val="00BD3570"/>
    <w:rsid w:val="00BD70C1"/>
    <w:rsid w:val="00BE6666"/>
    <w:rsid w:val="00BF0AB6"/>
    <w:rsid w:val="00C01F85"/>
    <w:rsid w:val="00C11778"/>
    <w:rsid w:val="00C15590"/>
    <w:rsid w:val="00C23A9D"/>
    <w:rsid w:val="00C35DCF"/>
    <w:rsid w:val="00C41271"/>
    <w:rsid w:val="00C46E60"/>
    <w:rsid w:val="00C546FE"/>
    <w:rsid w:val="00C718B2"/>
    <w:rsid w:val="00C7753A"/>
    <w:rsid w:val="00C86C2B"/>
    <w:rsid w:val="00C943D3"/>
    <w:rsid w:val="00C95C7F"/>
    <w:rsid w:val="00CA38F6"/>
    <w:rsid w:val="00CA7F1E"/>
    <w:rsid w:val="00CB0F82"/>
    <w:rsid w:val="00CC4F83"/>
    <w:rsid w:val="00CD413B"/>
    <w:rsid w:val="00CE67F4"/>
    <w:rsid w:val="00CF0704"/>
    <w:rsid w:val="00D046E5"/>
    <w:rsid w:val="00D119DF"/>
    <w:rsid w:val="00D12F80"/>
    <w:rsid w:val="00D3029E"/>
    <w:rsid w:val="00D46055"/>
    <w:rsid w:val="00D552E8"/>
    <w:rsid w:val="00D73EFF"/>
    <w:rsid w:val="00D77232"/>
    <w:rsid w:val="00D81D8F"/>
    <w:rsid w:val="00D869D8"/>
    <w:rsid w:val="00DA4F6F"/>
    <w:rsid w:val="00DA5FC9"/>
    <w:rsid w:val="00DB2189"/>
    <w:rsid w:val="00DB5D73"/>
    <w:rsid w:val="00DD3A56"/>
    <w:rsid w:val="00DF01D9"/>
    <w:rsid w:val="00DF36BE"/>
    <w:rsid w:val="00E0174B"/>
    <w:rsid w:val="00E07EB8"/>
    <w:rsid w:val="00E140C3"/>
    <w:rsid w:val="00E22ECD"/>
    <w:rsid w:val="00E3115F"/>
    <w:rsid w:val="00E353FB"/>
    <w:rsid w:val="00E369ED"/>
    <w:rsid w:val="00E52614"/>
    <w:rsid w:val="00E5786F"/>
    <w:rsid w:val="00E60060"/>
    <w:rsid w:val="00E81A55"/>
    <w:rsid w:val="00E94294"/>
    <w:rsid w:val="00EA3AF5"/>
    <w:rsid w:val="00EC0E6B"/>
    <w:rsid w:val="00EC6EE5"/>
    <w:rsid w:val="00ED2E18"/>
    <w:rsid w:val="00ED793B"/>
    <w:rsid w:val="00EE009C"/>
    <w:rsid w:val="00EE28B7"/>
    <w:rsid w:val="00EE581D"/>
    <w:rsid w:val="00EF79DB"/>
    <w:rsid w:val="00F00D55"/>
    <w:rsid w:val="00F22A87"/>
    <w:rsid w:val="00F339C0"/>
    <w:rsid w:val="00F4009F"/>
    <w:rsid w:val="00F43A20"/>
    <w:rsid w:val="00F47367"/>
    <w:rsid w:val="00F671BE"/>
    <w:rsid w:val="00F74780"/>
    <w:rsid w:val="00F76F9F"/>
    <w:rsid w:val="00F945B5"/>
    <w:rsid w:val="00F97C76"/>
    <w:rsid w:val="00FA002D"/>
    <w:rsid w:val="00FA230F"/>
    <w:rsid w:val="00FA2824"/>
    <w:rsid w:val="00FA3576"/>
    <w:rsid w:val="00FA5A7C"/>
    <w:rsid w:val="00FB0E5A"/>
    <w:rsid w:val="00FE64A1"/>
    <w:rsid w:val="00FF3C80"/>
    <w:rsid w:val="017237D0"/>
    <w:rsid w:val="045EF88F"/>
    <w:rsid w:val="06198606"/>
    <w:rsid w:val="067CFF32"/>
    <w:rsid w:val="06A7DB55"/>
    <w:rsid w:val="070808E3"/>
    <w:rsid w:val="07F60F46"/>
    <w:rsid w:val="09B3B230"/>
    <w:rsid w:val="0B215F5F"/>
    <w:rsid w:val="0DAFFA92"/>
    <w:rsid w:val="0F0C33AE"/>
    <w:rsid w:val="1045E8A6"/>
    <w:rsid w:val="124E6B04"/>
    <w:rsid w:val="13680BA4"/>
    <w:rsid w:val="142616B9"/>
    <w:rsid w:val="17C3B135"/>
    <w:rsid w:val="1AB31D0E"/>
    <w:rsid w:val="1AD1072E"/>
    <w:rsid w:val="1B233190"/>
    <w:rsid w:val="1B696ED2"/>
    <w:rsid w:val="1D3F0336"/>
    <w:rsid w:val="1D5E7A1A"/>
    <w:rsid w:val="1DC6F107"/>
    <w:rsid w:val="1E594D0E"/>
    <w:rsid w:val="1F3E5C47"/>
    <w:rsid w:val="21695E95"/>
    <w:rsid w:val="23D902FC"/>
    <w:rsid w:val="252DB7E7"/>
    <w:rsid w:val="27556C00"/>
    <w:rsid w:val="29B95045"/>
    <w:rsid w:val="29F39190"/>
    <w:rsid w:val="2AFF6F55"/>
    <w:rsid w:val="2D8A5C5C"/>
    <w:rsid w:val="2D9928E3"/>
    <w:rsid w:val="30082B62"/>
    <w:rsid w:val="300FB92A"/>
    <w:rsid w:val="32EC92B8"/>
    <w:rsid w:val="35522BA7"/>
    <w:rsid w:val="37B58013"/>
    <w:rsid w:val="3BDFEF8E"/>
    <w:rsid w:val="3C74A4E4"/>
    <w:rsid w:val="3CD8F266"/>
    <w:rsid w:val="3E0077F7"/>
    <w:rsid w:val="3ED65DC6"/>
    <w:rsid w:val="3EDC4178"/>
    <w:rsid w:val="3F39C73E"/>
    <w:rsid w:val="403F64E5"/>
    <w:rsid w:val="40796238"/>
    <w:rsid w:val="4189F310"/>
    <w:rsid w:val="4530DB14"/>
    <w:rsid w:val="45B0C1B7"/>
    <w:rsid w:val="4619A2E2"/>
    <w:rsid w:val="469AB8AE"/>
    <w:rsid w:val="49C736D6"/>
    <w:rsid w:val="5AD42A2D"/>
    <w:rsid w:val="5B49560D"/>
    <w:rsid w:val="5D87694E"/>
    <w:rsid w:val="5F7DA344"/>
    <w:rsid w:val="5FD5EF4C"/>
    <w:rsid w:val="618BE558"/>
    <w:rsid w:val="6326E2ED"/>
    <w:rsid w:val="6487B96A"/>
    <w:rsid w:val="64A00D5A"/>
    <w:rsid w:val="6B58A91F"/>
    <w:rsid w:val="6CD62E91"/>
    <w:rsid w:val="6DF2EF95"/>
    <w:rsid w:val="72D9BD22"/>
    <w:rsid w:val="741F2648"/>
    <w:rsid w:val="75638B01"/>
    <w:rsid w:val="75C1BA96"/>
    <w:rsid w:val="770CFFAB"/>
    <w:rsid w:val="7715BA5E"/>
    <w:rsid w:val="77C9EF32"/>
    <w:rsid w:val="78D06031"/>
    <w:rsid w:val="79BF22C0"/>
    <w:rsid w:val="7B43E6A7"/>
    <w:rsid w:val="7C6000D5"/>
    <w:rsid w:val="7CE18A61"/>
    <w:rsid w:val="7EB61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1ECBE"/>
  <w15:chartTrackingRefBased/>
  <w15:docId w15:val="{D1B0837D-EE9F-4918-BBE2-35D0A5366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945B5"/>
    <w:pPr>
      <w:spacing w:after="200" w:line="276" w:lineRule="auto"/>
    </w:pPr>
    <w:rPr>
      <w:rFonts w:ascii="Calibri" w:eastAsia="Yu Mincho" w:hAnsi="Calibri" w:cs="Times New Roman"/>
      <w:kern w:val="0"/>
      <w:sz w:val="22"/>
      <w:szCs w:val="22"/>
      <w:lang w:val="en-GB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F473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9"/>
    <w:unhideWhenUsed/>
    <w:qFormat/>
    <w:rsid w:val="00F473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9"/>
    <w:unhideWhenUsed/>
    <w:qFormat/>
    <w:rsid w:val="00F473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9"/>
    <w:unhideWhenUsed/>
    <w:qFormat/>
    <w:rsid w:val="00F473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9"/>
    <w:unhideWhenUsed/>
    <w:qFormat/>
    <w:rsid w:val="00F473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9"/>
    <w:unhideWhenUsed/>
    <w:qFormat/>
    <w:rsid w:val="00F473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9"/>
    <w:unhideWhenUsed/>
    <w:qFormat/>
    <w:rsid w:val="00F473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9"/>
    <w:unhideWhenUsed/>
    <w:qFormat/>
    <w:rsid w:val="00F473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9"/>
    <w:unhideWhenUsed/>
    <w:qFormat/>
    <w:rsid w:val="00F473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473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9"/>
    <w:rsid w:val="00F473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473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47367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47367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47367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47367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47367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4736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473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473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473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473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473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47367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47367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47367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473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47367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47367"/>
    <w:rPr>
      <w:b/>
      <w:bCs/>
      <w:smallCaps/>
      <w:color w:val="0F4761" w:themeColor="accent1" w:themeShade="BF"/>
      <w:spacing w:val="5"/>
    </w:rPr>
  </w:style>
  <w:style w:type="paragraph" w:styleId="Standardeinzug">
    <w:name w:val="Normal Indent"/>
    <w:basedOn w:val="Standard"/>
    <w:uiPriority w:val="99"/>
    <w:rsid w:val="00F945B5"/>
    <w:pPr>
      <w:spacing w:before="200" w:after="0" w:line="280" w:lineRule="exact"/>
      <w:ind w:left="851"/>
      <w:jc w:val="both"/>
    </w:pPr>
    <w:rPr>
      <w:rFonts w:ascii="Arial" w:eastAsia="Times New Roman" w:hAnsi="Arial"/>
      <w:szCs w:val="20"/>
    </w:rPr>
  </w:style>
  <w:style w:type="paragraph" w:styleId="Kopfzeile">
    <w:name w:val="header"/>
    <w:basedOn w:val="Standard"/>
    <w:link w:val="KopfzeileZchn"/>
    <w:unhideWhenUsed/>
    <w:rsid w:val="008269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269C7"/>
    <w:rPr>
      <w:rFonts w:ascii="Calibri" w:eastAsia="Yu Mincho" w:hAnsi="Calibri" w:cs="Times New Roman"/>
      <w:kern w:val="0"/>
      <w:sz w:val="22"/>
      <w:szCs w:val="22"/>
      <w:lang w:val="en-GB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8269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269C7"/>
    <w:rPr>
      <w:rFonts w:ascii="Calibri" w:eastAsia="Yu Mincho" w:hAnsi="Calibri" w:cs="Times New Roman"/>
      <w:kern w:val="0"/>
      <w:sz w:val="22"/>
      <w:szCs w:val="22"/>
      <w:lang w:val="en-GB"/>
      <w14:ligatures w14:val="none"/>
    </w:rPr>
  </w:style>
  <w:style w:type="paragraph" w:styleId="berarbeitung">
    <w:name w:val="Revision"/>
    <w:hidden/>
    <w:uiPriority w:val="99"/>
    <w:semiHidden/>
    <w:rsid w:val="00CD413B"/>
    <w:pPr>
      <w:spacing w:after="0" w:line="240" w:lineRule="auto"/>
    </w:pPr>
    <w:rPr>
      <w:rFonts w:ascii="Calibri" w:eastAsia="Yu Mincho" w:hAnsi="Calibri" w:cs="Times New Roman"/>
      <w:kern w:val="0"/>
      <w:sz w:val="22"/>
      <w:szCs w:val="22"/>
      <w:lang w:val="en-GB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D413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D413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D413B"/>
    <w:rPr>
      <w:rFonts w:ascii="Calibri" w:eastAsia="Yu Mincho" w:hAnsi="Calibri" w:cs="Times New Roman"/>
      <w:kern w:val="0"/>
      <w:sz w:val="20"/>
      <w:szCs w:val="20"/>
      <w:lang w:val="en-GB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D413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D413B"/>
    <w:rPr>
      <w:rFonts w:ascii="Calibri" w:eastAsia="Yu Mincho" w:hAnsi="Calibri" w:cs="Times New Roman"/>
      <w:b/>
      <w:bCs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0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C00174F5DB6AB419C4CFB4153BCE99C" ma:contentTypeVersion="20" ma:contentTypeDescription="Ein neues Dokument erstellen." ma:contentTypeScope="" ma:versionID="d8f8c1a6b0dc7e17d3e7b97bd03976dd">
  <xsd:schema xmlns:xsd="http://www.w3.org/2001/XMLSchema" xmlns:xs="http://www.w3.org/2001/XMLSchema" xmlns:p="http://schemas.microsoft.com/office/2006/metadata/properties" xmlns:ns2="795baf7e-528a-407f-8dd6-203a65524284" xmlns:ns3="a12f7294-98dd-4602-8a5b-53da5ef1ad5c" targetNamespace="http://schemas.microsoft.com/office/2006/metadata/properties" ma:root="true" ma:fieldsID="d4e780d408b36dda4f672b467afdd0d2" ns2:_="" ns3:_="">
    <xsd:import namespace="795baf7e-528a-407f-8dd6-203a65524284"/>
    <xsd:import namespace="a12f7294-98dd-4602-8a5b-53da5ef1ad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DateTake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Note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5baf7e-528a-407f-8dd6-203a655242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Note" ma:index="24" nillable="true" ma:displayName="Note" ma:format="Dropdown" ma:internalName="Note">
      <xsd:simpleType>
        <xsd:restriction base="dms:Text">
          <xsd:maxLength value="255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f7294-98dd-4602-8a5b-53da5ef1ad5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c46d1916-1d56-41a3-955b-d2a21de9e999}" ma:internalName="TaxCatchAll" ma:showField="CatchAllData" ma:web="a12f7294-98dd-4602-8a5b-53da5ef1ad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12f7294-98dd-4602-8a5b-53da5ef1ad5c" xsi:nil="true"/>
    <lcf76f155ced4ddcb4097134ff3c332f xmlns="795baf7e-528a-407f-8dd6-203a65524284">
      <Terms xmlns="http://schemas.microsoft.com/office/infopath/2007/PartnerControls"/>
    </lcf76f155ced4ddcb4097134ff3c332f>
    <Note xmlns="795baf7e-528a-407f-8dd6-203a65524284" xsi:nil="true"/>
  </documentManagement>
</p:properties>
</file>

<file path=customXml/itemProps1.xml><?xml version="1.0" encoding="utf-8"?>
<ds:datastoreItem xmlns:ds="http://schemas.openxmlformats.org/officeDocument/2006/customXml" ds:itemID="{42D182A8-9BB2-43E7-8FEA-6D3285FCE8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5baf7e-528a-407f-8dd6-203a65524284"/>
    <ds:schemaRef ds:uri="a12f7294-98dd-4602-8a5b-53da5ef1ad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4F4322-2D37-47F7-B694-F419899171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49D48E-4151-4185-9044-3A81468FCECF}">
  <ds:schemaRefs>
    <ds:schemaRef ds:uri="http://schemas.microsoft.com/office/2006/metadata/properties"/>
    <ds:schemaRef ds:uri="http://schemas.microsoft.com/office/infopath/2007/PartnerControls"/>
    <ds:schemaRef ds:uri="a12f7294-98dd-4602-8a5b-53da5ef1ad5c"/>
    <ds:schemaRef ds:uri="795baf7e-528a-407f-8dd6-203a655242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809</Words>
  <Characters>5100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Aladwan, Hala GIZ JO</dc:creator>
  <cp:keywords/>
  <dc:description/>
  <cp:lastModifiedBy>Wedell, Jens-Oliver GIZ</cp:lastModifiedBy>
  <cp:revision>2</cp:revision>
  <dcterms:created xsi:type="dcterms:W3CDTF">2026-08-21T06:00:00Z</dcterms:created>
  <dcterms:modified xsi:type="dcterms:W3CDTF">2026-08-21T06:00:00Z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0x0101000C00174F5DB6AB419C4CFB4153BCE99C</vt:lpwstr>
  </property>
  <property fmtid="{D5CDD505-2E9C-101B-9397-08002B2CF9AE}" pid="3" name="MediaServiceImageTags">
    <vt:lpwstr/>
  </property>
</Properties>
</file>